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474481B4" w14:textId="77777777" w:rsidTr="00E15744">
        <w:trPr>
          <w:trHeight w:val="1530"/>
        </w:trPr>
        <w:tc>
          <w:tcPr>
            <w:tcW w:w="10682" w:type="dxa"/>
            <w:gridSpan w:val="2"/>
            <w:vAlign w:val="center"/>
          </w:tcPr>
          <w:p w14:paraId="5859A802" w14:textId="77777777" w:rsidR="00487FAB" w:rsidRDefault="00487FAB" w:rsidP="00E15744">
            <w:pPr>
              <w:pStyle w:val="NoSpacing"/>
              <w:rPr>
                <w:rFonts w:cs="Arial"/>
                <w:b/>
                <w:szCs w:val="22"/>
              </w:rPr>
            </w:pPr>
          </w:p>
          <w:p w14:paraId="028F487F" w14:textId="77777777" w:rsidR="00487FAB" w:rsidRDefault="00487FAB" w:rsidP="00E15744">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15744">
              <w:rPr>
                <w:rFonts w:cs="Arial"/>
                <w:b/>
                <w:sz w:val="28"/>
              </w:rPr>
              <w:t>IVY HOUSE</w:t>
            </w:r>
            <w:r w:rsidRPr="0093625D">
              <w:rPr>
                <w:rFonts w:cs="Arial"/>
                <w:b/>
                <w:sz w:val="28"/>
              </w:rPr>
              <w:t xml:space="preserve"> PARK</w:t>
            </w:r>
          </w:p>
          <w:p w14:paraId="4DDCD59A" w14:textId="77777777" w:rsidR="00487FAB" w:rsidRDefault="00E15744" w:rsidP="00E15744">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Henlade, Taunton</w:t>
            </w:r>
          </w:p>
          <w:p w14:paraId="2BFB47E5" w14:textId="77777777" w:rsidR="00487FAB" w:rsidRDefault="00E15744" w:rsidP="00E15744">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Somerset TA3 5HR</w:t>
            </w:r>
          </w:p>
          <w:p w14:paraId="6201E997" w14:textId="77777777" w:rsidR="00487FAB" w:rsidRDefault="00487FAB" w:rsidP="00E15744">
            <w:pPr>
              <w:pStyle w:val="NoSpacing"/>
              <w:rPr>
                <w:rFonts w:cs="Arial"/>
                <w:b/>
                <w:szCs w:val="22"/>
              </w:rPr>
            </w:pPr>
          </w:p>
          <w:p w14:paraId="7E6B380B" w14:textId="77777777" w:rsidR="00487FAB" w:rsidRDefault="002A1317" w:rsidP="00E15744">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7251F74D" w14:textId="77777777" w:rsidR="00487FAB" w:rsidRDefault="00487FAB" w:rsidP="00E15744">
            <w:pPr>
              <w:pStyle w:val="NoSpacing"/>
              <w:rPr>
                <w:rFonts w:cs="Arial"/>
                <w:b/>
                <w:szCs w:val="22"/>
              </w:rPr>
            </w:pPr>
          </w:p>
          <w:p w14:paraId="4D89482C" w14:textId="77777777" w:rsidR="00487FAB" w:rsidRDefault="00E15744" w:rsidP="00E15744">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74</w:t>
            </w:r>
            <w:r w:rsidR="00487FAB">
              <w:rPr>
                <w:rFonts w:cs="Arial"/>
                <w:b/>
                <w:szCs w:val="22"/>
              </w:rPr>
              <w:t xml:space="preserve"> Pitches</w:t>
            </w:r>
            <w:r w:rsidR="004136CA">
              <w:rPr>
                <w:rFonts w:cs="Arial"/>
                <w:b/>
                <w:szCs w:val="22"/>
              </w:rPr>
              <w:t xml:space="preserve"> (</w:t>
            </w:r>
            <w:proofErr w:type="spellStart"/>
            <w:r w:rsidR="004136CA">
              <w:rPr>
                <w:rFonts w:cs="Arial"/>
                <w:b/>
                <w:szCs w:val="22"/>
              </w:rPr>
              <w:t>approx</w:t>
            </w:r>
            <w:proofErr w:type="spellEnd"/>
            <w:r w:rsidR="004136CA">
              <w:rPr>
                <w:rFonts w:cs="Arial"/>
                <w:b/>
                <w:szCs w:val="22"/>
              </w:rPr>
              <w:t>)</w:t>
            </w:r>
          </w:p>
          <w:p w14:paraId="26A29BEC" w14:textId="77777777" w:rsidR="00487FAB" w:rsidRPr="00AB0FDB" w:rsidRDefault="00487FAB" w:rsidP="00E15744">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26418F17" wp14:editId="3C1B3215">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3C6F574B" w14:textId="77777777" w:rsidTr="00E15744">
        <w:trPr>
          <w:trHeight w:val="706"/>
        </w:trPr>
        <w:tc>
          <w:tcPr>
            <w:tcW w:w="2088" w:type="dxa"/>
            <w:vAlign w:val="center"/>
          </w:tcPr>
          <w:p w14:paraId="2A30AF7B" w14:textId="77777777" w:rsidR="00487FAB" w:rsidRPr="00C130D6" w:rsidRDefault="00377932" w:rsidP="00E15744">
            <w:pPr>
              <w:pStyle w:val="NoSpacing"/>
              <w:rPr>
                <w:rFonts w:cs="Arial"/>
                <w:b/>
              </w:rPr>
            </w:pPr>
            <w:r>
              <w:rPr>
                <w:rFonts w:cs="Arial"/>
                <w:b/>
              </w:rPr>
              <w:t>Office Assistant</w:t>
            </w:r>
          </w:p>
        </w:tc>
        <w:tc>
          <w:tcPr>
            <w:tcW w:w="8594" w:type="dxa"/>
            <w:vAlign w:val="center"/>
          </w:tcPr>
          <w:p w14:paraId="28C8DA67" w14:textId="77777777" w:rsidR="00487FAB" w:rsidRDefault="00B40DD6" w:rsidP="00CF0921">
            <w:pPr>
              <w:pStyle w:val="NoSpacing"/>
              <w:rPr>
                <w:rFonts w:cs="Arial"/>
              </w:rPr>
            </w:pPr>
            <w:r>
              <w:rPr>
                <w:rFonts w:cs="Arial"/>
              </w:rPr>
              <w:t>Gill</w:t>
            </w:r>
            <w:r w:rsidR="00CF0921">
              <w:rPr>
                <w:rFonts w:cs="Arial"/>
              </w:rPr>
              <w:t xml:space="preserve"> Roberts</w:t>
            </w:r>
            <w:r w:rsidR="00487FAB">
              <w:rPr>
                <w:rFonts w:cs="Arial"/>
              </w:rPr>
              <w:tab/>
            </w:r>
            <w:r w:rsidR="00CF0921">
              <w:rPr>
                <w:rFonts w:cs="Arial"/>
              </w:rPr>
              <w:tab/>
            </w:r>
            <w:r w:rsidR="00487FAB">
              <w:rPr>
                <w:rFonts w:cs="Arial"/>
              </w:rPr>
              <w:tab/>
            </w:r>
            <w:r>
              <w:rPr>
                <w:rFonts w:cs="Arial"/>
              </w:rPr>
              <w:tab/>
            </w:r>
            <w:r w:rsidR="00487FAB">
              <w:rPr>
                <w:rFonts w:cs="Arial"/>
              </w:rPr>
              <w:t>Park Office:</w:t>
            </w:r>
            <w:r w:rsidR="00487FAB">
              <w:rPr>
                <w:rFonts w:cs="Arial"/>
              </w:rPr>
              <w:tab/>
              <w:t>01</w:t>
            </w:r>
            <w:r w:rsidR="00E15744">
              <w:rPr>
                <w:rFonts w:cs="Arial"/>
              </w:rPr>
              <w:t>823 442722</w:t>
            </w:r>
          </w:p>
        </w:tc>
      </w:tr>
      <w:tr w:rsidR="00487FAB" w14:paraId="1D9BAC77" w14:textId="77777777" w:rsidTr="00E15744">
        <w:trPr>
          <w:trHeight w:val="750"/>
        </w:trPr>
        <w:tc>
          <w:tcPr>
            <w:tcW w:w="2088" w:type="dxa"/>
            <w:vAlign w:val="center"/>
          </w:tcPr>
          <w:p w14:paraId="1674A2BA" w14:textId="77777777" w:rsidR="00487FAB" w:rsidRPr="00C130D6" w:rsidRDefault="00487FAB" w:rsidP="00E15744">
            <w:pPr>
              <w:pStyle w:val="NoSpacing"/>
              <w:rPr>
                <w:rFonts w:cs="Arial"/>
                <w:b/>
              </w:rPr>
            </w:pPr>
            <w:r>
              <w:rPr>
                <w:rFonts w:cs="Arial"/>
                <w:b/>
              </w:rPr>
              <w:t>Park Office Hours</w:t>
            </w:r>
          </w:p>
        </w:tc>
        <w:tc>
          <w:tcPr>
            <w:tcW w:w="8594" w:type="dxa"/>
            <w:vAlign w:val="center"/>
          </w:tcPr>
          <w:p w14:paraId="1393822E" w14:textId="77777777" w:rsidR="00487FAB" w:rsidRDefault="00125C52" w:rsidP="00E15744">
            <w:pPr>
              <w:pStyle w:val="NoSpacing"/>
              <w:rPr>
                <w:rFonts w:cs="Arial"/>
              </w:rPr>
            </w:pPr>
            <w:r>
              <w:rPr>
                <w:rFonts w:cs="Arial"/>
              </w:rPr>
              <w:t xml:space="preserve">Monday to </w:t>
            </w:r>
            <w:r w:rsidR="00CF0921">
              <w:rPr>
                <w:rFonts w:cs="Arial"/>
              </w:rPr>
              <w:t>Fri</w:t>
            </w:r>
            <w:r w:rsidR="005767B8">
              <w:rPr>
                <w:rFonts w:cs="Arial"/>
              </w:rPr>
              <w:t>day</w:t>
            </w:r>
            <w:r w:rsidR="005767B8">
              <w:rPr>
                <w:rFonts w:cs="Arial"/>
              </w:rPr>
              <w:tab/>
              <w:t>9.0</w:t>
            </w:r>
            <w:r w:rsidR="00487FAB">
              <w:rPr>
                <w:rFonts w:cs="Arial"/>
              </w:rPr>
              <w:t>0 am - 1.</w:t>
            </w:r>
            <w:r w:rsidR="00CF0921">
              <w:rPr>
                <w:rFonts w:cs="Arial"/>
              </w:rPr>
              <w:t>0</w:t>
            </w:r>
            <w:r w:rsidR="005767B8">
              <w:rPr>
                <w:rFonts w:cs="Arial"/>
              </w:rPr>
              <w:t>0</w:t>
            </w:r>
            <w:r>
              <w:rPr>
                <w:rFonts w:cs="Arial"/>
              </w:rPr>
              <w:t xml:space="preserve"> pm</w:t>
            </w:r>
          </w:p>
          <w:p w14:paraId="1CF5D290" w14:textId="77777777" w:rsidR="00487FAB" w:rsidRDefault="00487FAB" w:rsidP="00E15744">
            <w:pPr>
              <w:pStyle w:val="NoSpacing"/>
              <w:rPr>
                <w:rFonts w:cs="Arial"/>
              </w:rPr>
            </w:pPr>
            <w:r>
              <w:rPr>
                <w:rFonts w:cs="Arial"/>
              </w:rPr>
              <w:t>Other times by appointment</w:t>
            </w:r>
          </w:p>
        </w:tc>
      </w:tr>
      <w:tr w:rsidR="00487FAB" w14:paraId="2BBA6CCF" w14:textId="77777777" w:rsidTr="00E15744">
        <w:trPr>
          <w:trHeight w:val="750"/>
        </w:trPr>
        <w:tc>
          <w:tcPr>
            <w:tcW w:w="2088" w:type="dxa"/>
            <w:vAlign w:val="center"/>
          </w:tcPr>
          <w:p w14:paraId="78341603" w14:textId="77777777" w:rsidR="00487FAB" w:rsidRPr="00AB0FDB" w:rsidRDefault="00487FAB" w:rsidP="00E15744">
            <w:pPr>
              <w:pStyle w:val="NoSpacing"/>
              <w:rPr>
                <w:rFonts w:cs="Arial"/>
                <w:b/>
              </w:rPr>
            </w:pPr>
            <w:r>
              <w:rPr>
                <w:rFonts w:cs="Arial"/>
                <w:b/>
              </w:rPr>
              <w:t>Pitch Fees</w:t>
            </w:r>
          </w:p>
        </w:tc>
        <w:tc>
          <w:tcPr>
            <w:tcW w:w="8594" w:type="dxa"/>
            <w:vAlign w:val="center"/>
          </w:tcPr>
          <w:p w14:paraId="013D678E" w14:textId="7BC5362A" w:rsidR="00487FAB" w:rsidRDefault="00D40AB3" w:rsidP="00E15744">
            <w:pPr>
              <w:pStyle w:val="NoSpacing"/>
              <w:rPr>
                <w:rFonts w:cs="Arial"/>
              </w:rPr>
            </w:pPr>
            <w:r>
              <w:rPr>
                <w:rFonts w:cs="Arial"/>
              </w:rPr>
              <w:t>For new homes:  £204</w:t>
            </w:r>
            <w:r w:rsidR="00487FAB">
              <w:rPr>
                <w:rFonts w:cs="Arial"/>
              </w:rPr>
              <w:t>.00</w:t>
            </w:r>
            <w:r w:rsidR="00487FAB">
              <w:rPr>
                <w:rFonts w:cs="Arial"/>
              </w:rPr>
              <w:tab/>
            </w:r>
            <w:r w:rsidR="00952DBD">
              <w:rPr>
                <w:rFonts w:cs="Arial"/>
              </w:rPr>
              <w:t xml:space="preserve">Due on the first day of each month at the </w:t>
            </w:r>
            <w:r w:rsidR="00A63A3E">
              <w:rPr>
                <w:rFonts w:cs="Arial"/>
              </w:rPr>
              <w:t>park office or by Direct Debit</w:t>
            </w:r>
            <w:r w:rsidR="00952DBD">
              <w:rPr>
                <w:rFonts w:cs="Arial"/>
              </w:rPr>
              <w:t>.</w:t>
            </w:r>
            <w:r w:rsidR="00952DB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952DBD">
              <w:rPr>
                <w:rFonts w:cs="Arial"/>
              </w:rPr>
              <w:t>.</w:t>
            </w:r>
          </w:p>
        </w:tc>
      </w:tr>
      <w:tr w:rsidR="00487FAB" w14:paraId="5A4B284F" w14:textId="77777777" w:rsidTr="00E15744">
        <w:trPr>
          <w:trHeight w:val="706"/>
        </w:trPr>
        <w:tc>
          <w:tcPr>
            <w:tcW w:w="2088" w:type="dxa"/>
            <w:vAlign w:val="center"/>
          </w:tcPr>
          <w:p w14:paraId="29ECF9D9" w14:textId="77777777" w:rsidR="00487FAB" w:rsidRPr="00AB0FDB" w:rsidRDefault="00487FAB" w:rsidP="00E15744">
            <w:pPr>
              <w:pStyle w:val="NoSpacing"/>
              <w:rPr>
                <w:rFonts w:cs="Arial"/>
                <w:b/>
              </w:rPr>
            </w:pPr>
            <w:r>
              <w:rPr>
                <w:rFonts w:cs="Arial"/>
                <w:b/>
              </w:rPr>
              <w:t>Council Tax</w:t>
            </w:r>
          </w:p>
        </w:tc>
        <w:tc>
          <w:tcPr>
            <w:tcW w:w="8594" w:type="dxa"/>
            <w:vAlign w:val="center"/>
          </w:tcPr>
          <w:p w14:paraId="0339C51A" w14:textId="77777777" w:rsidR="00487FAB" w:rsidRDefault="002A7BF7" w:rsidP="00AD5D93">
            <w:pPr>
              <w:pStyle w:val="NoSpacing"/>
              <w:rPr>
                <w:rFonts w:cs="Arial"/>
              </w:rPr>
            </w:pPr>
            <w:r>
              <w:rPr>
                <w:rFonts w:cs="Arial"/>
              </w:rPr>
              <w:t>Band A at £1,208.41</w:t>
            </w:r>
            <w:r w:rsidR="00070754">
              <w:rPr>
                <w:rFonts w:cs="Arial"/>
              </w:rPr>
              <w:t xml:space="preserve"> per annum.</w:t>
            </w:r>
          </w:p>
        </w:tc>
      </w:tr>
      <w:tr w:rsidR="00487FAB" w14:paraId="6C71B936" w14:textId="77777777" w:rsidTr="00E15744">
        <w:trPr>
          <w:trHeight w:val="750"/>
        </w:trPr>
        <w:tc>
          <w:tcPr>
            <w:tcW w:w="2088" w:type="dxa"/>
            <w:vAlign w:val="center"/>
          </w:tcPr>
          <w:p w14:paraId="10564731" w14:textId="77777777" w:rsidR="00487FAB" w:rsidRPr="00AB0FDB" w:rsidRDefault="00487FAB" w:rsidP="00E15744">
            <w:pPr>
              <w:pStyle w:val="NoSpacing"/>
              <w:rPr>
                <w:rFonts w:cs="Arial"/>
                <w:b/>
              </w:rPr>
            </w:pPr>
            <w:r>
              <w:rPr>
                <w:rFonts w:cs="Arial"/>
                <w:b/>
              </w:rPr>
              <w:t>Water/Sewerage</w:t>
            </w:r>
          </w:p>
        </w:tc>
        <w:tc>
          <w:tcPr>
            <w:tcW w:w="8594" w:type="dxa"/>
            <w:vAlign w:val="center"/>
          </w:tcPr>
          <w:p w14:paraId="58F5E57C" w14:textId="77777777" w:rsidR="00487FAB" w:rsidRDefault="00952DBD" w:rsidP="00E15744">
            <w:pPr>
              <w:pStyle w:val="NoSpacing"/>
              <w:rPr>
                <w:rFonts w:cs="Arial"/>
              </w:rPr>
            </w:pPr>
            <w:r>
              <w:rPr>
                <w:rFonts w:cs="Arial"/>
              </w:rPr>
              <w:t>C</w:t>
            </w:r>
            <w:r w:rsidR="0098383A">
              <w:rPr>
                <w:rFonts w:cs="Arial"/>
              </w:rPr>
              <w:t>harged direct by supplier.</w:t>
            </w:r>
          </w:p>
        </w:tc>
      </w:tr>
      <w:tr w:rsidR="004822C7" w14:paraId="00299793" w14:textId="77777777" w:rsidTr="004822C7">
        <w:trPr>
          <w:trHeight w:val="864"/>
        </w:trPr>
        <w:tc>
          <w:tcPr>
            <w:tcW w:w="2088" w:type="dxa"/>
            <w:vAlign w:val="center"/>
          </w:tcPr>
          <w:p w14:paraId="61DB2D6C" w14:textId="77777777" w:rsidR="004822C7" w:rsidRPr="00AB0FDB" w:rsidRDefault="004822C7" w:rsidP="00E15744">
            <w:pPr>
              <w:pStyle w:val="NoSpacing"/>
              <w:rPr>
                <w:rFonts w:cs="Arial"/>
                <w:b/>
              </w:rPr>
            </w:pPr>
            <w:r>
              <w:rPr>
                <w:rFonts w:cs="Arial"/>
                <w:b/>
              </w:rPr>
              <w:t>Gas</w:t>
            </w:r>
          </w:p>
        </w:tc>
        <w:tc>
          <w:tcPr>
            <w:tcW w:w="8594" w:type="dxa"/>
            <w:vAlign w:val="center"/>
          </w:tcPr>
          <w:p w14:paraId="306A7C26" w14:textId="77777777" w:rsidR="004822C7" w:rsidRDefault="004822C7" w:rsidP="00CF0921">
            <w:pPr>
              <w:pStyle w:val="NoSpacing"/>
              <w:rPr>
                <w:rFonts w:cs="Arial"/>
              </w:rPr>
            </w:pPr>
            <w:r>
              <w:rPr>
                <w:rFonts w:cs="Arial"/>
              </w:rPr>
              <w:t xml:space="preserve">LP gas </w:t>
            </w:r>
            <w:r w:rsidR="00952DBD">
              <w:rPr>
                <w:rFonts w:cs="Arial"/>
              </w:rPr>
              <w:t xml:space="preserve">available </w:t>
            </w:r>
            <w:r w:rsidR="00CF0921">
              <w:rPr>
                <w:rFonts w:cs="Arial"/>
              </w:rPr>
              <w:t>from</w:t>
            </w:r>
            <w:r w:rsidR="00952DBD">
              <w:rPr>
                <w:rFonts w:cs="Arial"/>
              </w:rPr>
              <w:t xml:space="preserve"> your own supplier.</w:t>
            </w:r>
          </w:p>
        </w:tc>
      </w:tr>
      <w:tr w:rsidR="004822C7" w14:paraId="0B28D803" w14:textId="77777777" w:rsidTr="00E15744">
        <w:trPr>
          <w:trHeight w:val="706"/>
        </w:trPr>
        <w:tc>
          <w:tcPr>
            <w:tcW w:w="2088" w:type="dxa"/>
            <w:vAlign w:val="center"/>
          </w:tcPr>
          <w:p w14:paraId="56A886BE" w14:textId="77777777" w:rsidR="004822C7" w:rsidRPr="00AB0FDB" w:rsidRDefault="004822C7" w:rsidP="00E15744">
            <w:pPr>
              <w:pStyle w:val="NoSpacing"/>
              <w:rPr>
                <w:rFonts w:cs="Arial"/>
                <w:b/>
              </w:rPr>
            </w:pPr>
            <w:r>
              <w:rPr>
                <w:rFonts w:cs="Arial"/>
                <w:b/>
              </w:rPr>
              <w:t>Electricity</w:t>
            </w:r>
          </w:p>
        </w:tc>
        <w:tc>
          <w:tcPr>
            <w:tcW w:w="8594" w:type="dxa"/>
            <w:vAlign w:val="center"/>
          </w:tcPr>
          <w:p w14:paraId="1A46048A" w14:textId="77777777" w:rsidR="004822C7" w:rsidRDefault="007D06F3" w:rsidP="00952DBD">
            <w:pPr>
              <w:pStyle w:val="NoSpacing"/>
              <w:rPr>
                <w:rFonts w:cs="Arial"/>
              </w:rPr>
            </w:pPr>
            <w:r>
              <w:rPr>
                <w:rFonts w:cs="Arial"/>
              </w:rPr>
              <w:t>Payable at the park office or by Direct Debit.</w:t>
            </w:r>
          </w:p>
        </w:tc>
      </w:tr>
      <w:tr w:rsidR="004822C7" w14:paraId="3DF94E23" w14:textId="77777777" w:rsidTr="00E15744">
        <w:trPr>
          <w:trHeight w:val="750"/>
        </w:trPr>
        <w:tc>
          <w:tcPr>
            <w:tcW w:w="2088" w:type="dxa"/>
            <w:vAlign w:val="center"/>
          </w:tcPr>
          <w:p w14:paraId="38F38F35" w14:textId="77777777" w:rsidR="004822C7" w:rsidRPr="00AB0FDB" w:rsidRDefault="004822C7" w:rsidP="00E15744">
            <w:pPr>
              <w:pStyle w:val="NoSpacing"/>
              <w:rPr>
                <w:rFonts w:cs="Arial"/>
                <w:b/>
              </w:rPr>
            </w:pPr>
            <w:r>
              <w:rPr>
                <w:rFonts w:cs="Arial"/>
                <w:b/>
              </w:rPr>
              <w:t>Home Insurance</w:t>
            </w:r>
          </w:p>
        </w:tc>
        <w:tc>
          <w:tcPr>
            <w:tcW w:w="8594" w:type="dxa"/>
            <w:vAlign w:val="center"/>
          </w:tcPr>
          <w:p w14:paraId="72C9ACDB" w14:textId="77777777" w:rsidR="004822C7" w:rsidRDefault="004822C7" w:rsidP="00E15744">
            <w:pPr>
              <w:pStyle w:val="NoSpacing"/>
              <w:rPr>
                <w:rFonts w:cs="Arial"/>
              </w:rPr>
            </w:pPr>
            <w:r>
              <w:rPr>
                <w:rFonts w:cs="Arial"/>
              </w:rPr>
              <w:t>All homes must be insured.</w:t>
            </w:r>
          </w:p>
        </w:tc>
      </w:tr>
      <w:tr w:rsidR="004822C7" w14:paraId="1D02A96D" w14:textId="77777777" w:rsidTr="00E15744">
        <w:trPr>
          <w:trHeight w:val="706"/>
        </w:trPr>
        <w:tc>
          <w:tcPr>
            <w:tcW w:w="2088" w:type="dxa"/>
            <w:vAlign w:val="center"/>
          </w:tcPr>
          <w:p w14:paraId="203762DE" w14:textId="77777777" w:rsidR="004822C7" w:rsidRPr="00AB0FDB" w:rsidRDefault="004822C7" w:rsidP="00E15744">
            <w:pPr>
              <w:pStyle w:val="NoSpacing"/>
              <w:rPr>
                <w:rFonts w:cs="Arial"/>
                <w:b/>
              </w:rPr>
            </w:pPr>
            <w:r>
              <w:rPr>
                <w:rFonts w:cs="Arial"/>
                <w:b/>
              </w:rPr>
              <w:t>Pets</w:t>
            </w:r>
          </w:p>
        </w:tc>
        <w:tc>
          <w:tcPr>
            <w:tcW w:w="8594" w:type="dxa"/>
            <w:vAlign w:val="center"/>
          </w:tcPr>
          <w:p w14:paraId="07D8A370" w14:textId="03EB9634" w:rsidR="004822C7" w:rsidRDefault="00E9389E" w:rsidP="00952DBD">
            <w:pPr>
              <w:pStyle w:val="NoSpacing"/>
              <w:rPr>
                <w:rFonts w:cs="Arial"/>
              </w:rPr>
            </w:pPr>
            <w:r>
              <w:rPr>
                <w:rFonts w:cs="Arial"/>
              </w:rPr>
              <w:t>P</w:t>
            </w:r>
            <w:r w:rsidR="004822C7">
              <w:rPr>
                <w:rFonts w:cs="Arial"/>
              </w:rPr>
              <w:t xml:space="preserve">ets are not </w:t>
            </w:r>
            <w:r w:rsidR="00952DBD">
              <w:rPr>
                <w:rFonts w:cs="Arial"/>
              </w:rPr>
              <w:t>accep</w:t>
            </w:r>
            <w:r w:rsidR="004822C7">
              <w:rPr>
                <w:rFonts w:cs="Arial"/>
              </w:rPr>
              <w:t>ted.</w:t>
            </w:r>
          </w:p>
        </w:tc>
      </w:tr>
      <w:tr w:rsidR="004822C7" w14:paraId="7A10D10F" w14:textId="77777777" w:rsidTr="00E15744">
        <w:trPr>
          <w:trHeight w:val="706"/>
        </w:trPr>
        <w:tc>
          <w:tcPr>
            <w:tcW w:w="2088" w:type="dxa"/>
            <w:vAlign w:val="center"/>
          </w:tcPr>
          <w:p w14:paraId="0A2A74BF" w14:textId="77777777" w:rsidR="004822C7" w:rsidRPr="00016640" w:rsidRDefault="004822C7" w:rsidP="00E15744">
            <w:pPr>
              <w:pStyle w:val="NoSpacing"/>
              <w:rPr>
                <w:rFonts w:cs="Arial"/>
                <w:b/>
              </w:rPr>
            </w:pPr>
            <w:r>
              <w:rPr>
                <w:rFonts w:cs="Arial"/>
                <w:b/>
              </w:rPr>
              <w:t>Refuse Collection</w:t>
            </w:r>
          </w:p>
        </w:tc>
        <w:tc>
          <w:tcPr>
            <w:tcW w:w="8594" w:type="dxa"/>
            <w:vAlign w:val="center"/>
          </w:tcPr>
          <w:p w14:paraId="19CD7511" w14:textId="77777777" w:rsidR="004822C7" w:rsidRDefault="004822C7" w:rsidP="00070754">
            <w:pPr>
              <w:pStyle w:val="NoSpacing"/>
              <w:rPr>
                <w:rFonts w:cs="Arial"/>
              </w:rPr>
            </w:pPr>
            <w:r>
              <w:rPr>
                <w:rFonts w:cs="Arial"/>
              </w:rPr>
              <w:t>Dustbins are emptied every other Monday and recycling boxes every Monday.</w:t>
            </w:r>
          </w:p>
        </w:tc>
      </w:tr>
      <w:tr w:rsidR="004822C7" w14:paraId="3EF3F337" w14:textId="77777777" w:rsidTr="00E15744">
        <w:trPr>
          <w:trHeight w:val="750"/>
        </w:trPr>
        <w:tc>
          <w:tcPr>
            <w:tcW w:w="2088" w:type="dxa"/>
            <w:vAlign w:val="center"/>
          </w:tcPr>
          <w:p w14:paraId="72311C04" w14:textId="77777777" w:rsidR="004822C7" w:rsidRPr="00016640" w:rsidRDefault="004822C7" w:rsidP="00E15744">
            <w:pPr>
              <w:pStyle w:val="NoSpacing"/>
              <w:rPr>
                <w:rFonts w:cs="Arial"/>
                <w:b/>
              </w:rPr>
            </w:pPr>
            <w:r>
              <w:rPr>
                <w:rFonts w:cs="Arial"/>
                <w:b/>
              </w:rPr>
              <w:t>Public Transport</w:t>
            </w:r>
          </w:p>
        </w:tc>
        <w:tc>
          <w:tcPr>
            <w:tcW w:w="8594" w:type="dxa"/>
            <w:vAlign w:val="center"/>
          </w:tcPr>
          <w:p w14:paraId="610CB120" w14:textId="77777777" w:rsidR="004822C7" w:rsidRDefault="004822C7" w:rsidP="00125C52">
            <w:pPr>
              <w:pStyle w:val="NoSpacing"/>
              <w:rPr>
                <w:rFonts w:cs="Arial"/>
              </w:rPr>
            </w:pPr>
            <w:r>
              <w:rPr>
                <w:rFonts w:cs="Arial"/>
              </w:rPr>
              <w:t>Buses to Taunton stop close to the park.</w:t>
            </w:r>
          </w:p>
        </w:tc>
      </w:tr>
      <w:tr w:rsidR="004822C7" w14:paraId="336E11F4" w14:textId="77777777" w:rsidTr="00E15744">
        <w:trPr>
          <w:trHeight w:val="750"/>
        </w:trPr>
        <w:tc>
          <w:tcPr>
            <w:tcW w:w="2088" w:type="dxa"/>
            <w:vAlign w:val="center"/>
          </w:tcPr>
          <w:p w14:paraId="2FC64F9C" w14:textId="77777777" w:rsidR="004822C7" w:rsidRPr="00016640" w:rsidRDefault="004822C7" w:rsidP="00E15744">
            <w:pPr>
              <w:pStyle w:val="NoSpacing"/>
              <w:rPr>
                <w:rFonts w:cs="Arial"/>
                <w:b/>
              </w:rPr>
            </w:pPr>
            <w:r>
              <w:rPr>
                <w:rFonts w:cs="Arial"/>
                <w:b/>
              </w:rPr>
              <w:t>Park Facilities</w:t>
            </w:r>
          </w:p>
        </w:tc>
        <w:tc>
          <w:tcPr>
            <w:tcW w:w="8594" w:type="dxa"/>
            <w:vAlign w:val="center"/>
          </w:tcPr>
          <w:p w14:paraId="65E8EA36" w14:textId="77777777" w:rsidR="004822C7" w:rsidRDefault="004822C7" w:rsidP="00E15744">
            <w:pPr>
              <w:pStyle w:val="NoSpacing"/>
              <w:rPr>
                <w:rFonts w:cs="Arial"/>
              </w:rPr>
            </w:pPr>
            <w:r>
              <w:rPr>
                <w:rFonts w:cs="Arial"/>
              </w:rPr>
              <w:t>Licensed Clubhouse.</w:t>
            </w:r>
          </w:p>
        </w:tc>
      </w:tr>
      <w:tr w:rsidR="004822C7" w14:paraId="2148E76A" w14:textId="77777777" w:rsidTr="00E15744">
        <w:trPr>
          <w:trHeight w:val="706"/>
        </w:trPr>
        <w:tc>
          <w:tcPr>
            <w:tcW w:w="2088" w:type="dxa"/>
            <w:vAlign w:val="center"/>
          </w:tcPr>
          <w:p w14:paraId="20B38C8B" w14:textId="77777777" w:rsidR="004822C7" w:rsidRPr="00016640" w:rsidRDefault="004822C7" w:rsidP="00E15744">
            <w:pPr>
              <w:pStyle w:val="NoSpacing"/>
              <w:rPr>
                <w:rFonts w:cs="Arial"/>
                <w:b/>
              </w:rPr>
            </w:pPr>
            <w:r>
              <w:rPr>
                <w:rFonts w:cs="Arial"/>
                <w:b/>
              </w:rPr>
              <w:t>Local Facilities</w:t>
            </w:r>
          </w:p>
        </w:tc>
        <w:tc>
          <w:tcPr>
            <w:tcW w:w="8594" w:type="dxa"/>
            <w:vAlign w:val="center"/>
          </w:tcPr>
          <w:p w14:paraId="23236E3D" w14:textId="77777777" w:rsidR="004822C7" w:rsidRDefault="004822C7" w:rsidP="00E15744">
            <w:pPr>
              <w:pStyle w:val="NoSpacing"/>
              <w:rPr>
                <w:rFonts w:cs="Arial"/>
              </w:rPr>
            </w:pPr>
            <w:r>
              <w:rPr>
                <w:rFonts w:cs="Arial"/>
              </w:rPr>
              <w:t>Post Office &amp; Grocer within walking distance.</w:t>
            </w:r>
          </w:p>
        </w:tc>
      </w:tr>
      <w:tr w:rsidR="004822C7" w14:paraId="6D255D88" w14:textId="77777777" w:rsidTr="00437DDF">
        <w:trPr>
          <w:trHeight w:val="1152"/>
        </w:trPr>
        <w:tc>
          <w:tcPr>
            <w:tcW w:w="2088" w:type="dxa"/>
            <w:vAlign w:val="center"/>
          </w:tcPr>
          <w:p w14:paraId="04E28B67" w14:textId="77777777" w:rsidR="004822C7" w:rsidRPr="00016640" w:rsidRDefault="004822C7" w:rsidP="00437DDF">
            <w:pPr>
              <w:pStyle w:val="NoSpacing"/>
              <w:rPr>
                <w:rFonts w:cs="Arial"/>
                <w:b/>
              </w:rPr>
            </w:pPr>
            <w:r>
              <w:rPr>
                <w:rFonts w:cs="Arial"/>
                <w:b/>
              </w:rPr>
              <w:t>Park Rules</w:t>
            </w:r>
          </w:p>
        </w:tc>
        <w:tc>
          <w:tcPr>
            <w:tcW w:w="8594" w:type="dxa"/>
            <w:vAlign w:val="center"/>
          </w:tcPr>
          <w:p w14:paraId="020AA33F" w14:textId="77777777" w:rsidR="004822C7" w:rsidRPr="00364D19" w:rsidRDefault="001620A5"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952DBD" w:rsidRPr="000F4691" w14:paraId="145FB2C3" w14:textId="77777777" w:rsidTr="00083AC9">
        <w:trPr>
          <w:trHeight w:val="432"/>
        </w:trPr>
        <w:tc>
          <w:tcPr>
            <w:tcW w:w="10682" w:type="dxa"/>
            <w:gridSpan w:val="2"/>
            <w:vAlign w:val="center"/>
          </w:tcPr>
          <w:p w14:paraId="4D822CB5" w14:textId="77777777" w:rsidR="00952DBD" w:rsidRPr="000F4691" w:rsidRDefault="00952DBD" w:rsidP="00083AC9">
            <w:pPr>
              <w:pStyle w:val="NoSpacing"/>
              <w:jc w:val="right"/>
              <w:rPr>
                <w:rFonts w:ascii="Century Gothic" w:hAnsi="Century Gothic" w:cs="Arial"/>
                <w:i/>
                <w:sz w:val="20"/>
                <w:szCs w:val="20"/>
              </w:rPr>
            </w:pPr>
          </w:p>
          <w:p w14:paraId="15FA07BA" w14:textId="77777777" w:rsidR="00952DBD" w:rsidRPr="000F4691" w:rsidRDefault="00952DBD" w:rsidP="00083AC9">
            <w:pPr>
              <w:pStyle w:val="NoSpacing"/>
              <w:jc w:val="right"/>
              <w:rPr>
                <w:rFonts w:ascii="Century Gothic" w:hAnsi="Century Gothic" w:cs="Arial"/>
                <w:i/>
                <w:sz w:val="20"/>
                <w:szCs w:val="20"/>
              </w:rPr>
            </w:pPr>
          </w:p>
          <w:p w14:paraId="34073A98" w14:textId="09B9B099" w:rsidR="00952DBD" w:rsidRPr="000F4691" w:rsidRDefault="00952DBD" w:rsidP="002C4279">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2C4279">
              <w:rPr>
                <w:rFonts w:ascii="Century Gothic" w:hAnsi="Century Gothic" w:cs="Arial"/>
                <w:i/>
                <w:sz w:val="20"/>
                <w:szCs w:val="20"/>
              </w:rPr>
              <w:t xml:space="preserve">January </w:t>
            </w:r>
            <w:r w:rsidR="00CC0621">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365998A4" w14:textId="77777777" w:rsidR="00D66B07" w:rsidRPr="001815DE" w:rsidRDefault="00D66B07" w:rsidP="00487FAB">
      <w:pPr>
        <w:rPr>
          <w:rFonts w:cs="Arial"/>
        </w:rPr>
      </w:pPr>
    </w:p>
    <w:sectPr w:rsidR="00D66B07" w:rsidRPr="001815DE" w:rsidSect="00952DB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459A" w14:textId="77777777" w:rsidR="00E15744" w:rsidRDefault="00E15744" w:rsidP="00364D19">
      <w:pPr>
        <w:spacing w:after="0" w:line="240" w:lineRule="auto"/>
      </w:pPr>
      <w:r>
        <w:separator/>
      </w:r>
    </w:p>
  </w:endnote>
  <w:endnote w:type="continuationSeparator" w:id="0">
    <w:p w14:paraId="65C4177B" w14:textId="77777777" w:rsidR="00E15744" w:rsidRDefault="00E15744"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47F0" w14:textId="77777777" w:rsidR="00E15744" w:rsidRPr="00487FAB" w:rsidRDefault="00E15744" w:rsidP="00487FAB">
    <w:pPr>
      <w:pStyle w:val="Footer"/>
      <w:jc w:val="right"/>
      <w:rPr>
        <w:rFonts w:ascii="Century Gothic" w:hAnsi="Century Gothic"/>
        <w:i/>
        <w:sz w:val="20"/>
        <w:szCs w:val="20"/>
      </w:rPr>
    </w:pPr>
  </w:p>
  <w:p w14:paraId="7F4EB3ED" w14:textId="77777777" w:rsidR="00E15744" w:rsidRDefault="00E1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2977" w14:textId="77777777" w:rsidR="00E15744" w:rsidRDefault="00E15744" w:rsidP="00364D19">
      <w:pPr>
        <w:spacing w:after="0" w:line="240" w:lineRule="auto"/>
      </w:pPr>
      <w:r>
        <w:separator/>
      </w:r>
    </w:p>
  </w:footnote>
  <w:footnote w:type="continuationSeparator" w:id="0">
    <w:p w14:paraId="791FB43D" w14:textId="77777777" w:rsidR="00E15744" w:rsidRDefault="00E15744"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503EC"/>
    <w:rsid w:val="00070754"/>
    <w:rsid w:val="000E4913"/>
    <w:rsid w:val="00125C52"/>
    <w:rsid w:val="001620A5"/>
    <w:rsid w:val="001815DE"/>
    <w:rsid w:val="001C7941"/>
    <w:rsid w:val="002A1317"/>
    <w:rsid w:val="002A7BF7"/>
    <w:rsid w:val="002B73E3"/>
    <w:rsid w:val="002C4279"/>
    <w:rsid w:val="002D48CA"/>
    <w:rsid w:val="002E5657"/>
    <w:rsid w:val="002F0C71"/>
    <w:rsid w:val="003212E0"/>
    <w:rsid w:val="00346B6E"/>
    <w:rsid w:val="00364D19"/>
    <w:rsid w:val="00377932"/>
    <w:rsid w:val="00391748"/>
    <w:rsid w:val="003E3C84"/>
    <w:rsid w:val="004136CA"/>
    <w:rsid w:val="00445864"/>
    <w:rsid w:val="004822C7"/>
    <w:rsid w:val="00487FAB"/>
    <w:rsid w:val="00516DE2"/>
    <w:rsid w:val="00535CD6"/>
    <w:rsid w:val="005767B8"/>
    <w:rsid w:val="00596902"/>
    <w:rsid w:val="005E7024"/>
    <w:rsid w:val="00696D81"/>
    <w:rsid w:val="006D6932"/>
    <w:rsid w:val="007407C0"/>
    <w:rsid w:val="007C3113"/>
    <w:rsid w:val="007C76AE"/>
    <w:rsid w:val="007D06F3"/>
    <w:rsid w:val="00805AE1"/>
    <w:rsid w:val="00854EF7"/>
    <w:rsid w:val="008657D0"/>
    <w:rsid w:val="00876E94"/>
    <w:rsid w:val="008A1A67"/>
    <w:rsid w:val="008A4C53"/>
    <w:rsid w:val="0093625D"/>
    <w:rsid w:val="00952DBD"/>
    <w:rsid w:val="0098383A"/>
    <w:rsid w:val="00A31F0E"/>
    <w:rsid w:val="00A63A3E"/>
    <w:rsid w:val="00AB0FDB"/>
    <w:rsid w:val="00AD5D93"/>
    <w:rsid w:val="00AE6AD5"/>
    <w:rsid w:val="00AF2314"/>
    <w:rsid w:val="00B40DD6"/>
    <w:rsid w:val="00BE1C90"/>
    <w:rsid w:val="00BE20CC"/>
    <w:rsid w:val="00C130D6"/>
    <w:rsid w:val="00C32B94"/>
    <w:rsid w:val="00C749B4"/>
    <w:rsid w:val="00CC0621"/>
    <w:rsid w:val="00CF0921"/>
    <w:rsid w:val="00D2658E"/>
    <w:rsid w:val="00D40AB3"/>
    <w:rsid w:val="00D66B07"/>
    <w:rsid w:val="00D738EC"/>
    <w:rsid w:val="00DB5035"/>
    <w:rsid w:val="00DF2AA5"/>
    <w:rsid w:val="00E15744"/>
    <w:rsid w:val="00E25B81"/>
    <w:rsid w:val="00E7366B"/>
    <w:rsid w:val="00E850B1"/>
    <w:rsid w:val="00E9389E"/>
    <w:rsid w:val="00F23BEA"/>
    <w:rsid w:val="00F25666"/>
    <w:rsid w:val="00F741D3"/>
    <w:rsid w:val="00FB31C7"/>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EA6C"/>
  <w15:docId w15:val="{2A5B66B5-3063-45D1-97C3-496FC66C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35</cp:revision>
  <cp:lastPrinted>2018-12-10T11:16:00Z</cp:lastPrinted>
  <dcterms:created xsi:type="dcterms:W3CDTF">2011-02-17T11:32:00Z</dcterms:created>
  <dcterms:modified xsi:type="dcterms:W3CDTF">2021-01-12T09:19:00Z</dcterms:modified>
</cp:coreProperties>
</file>