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594"/>
      </w:tblGrid>
      <w:tr w:rsidR="00487FAB" w14:paraId="2B6A88BD" w14:textId="77777777" w:rsidTr="00AC7F19">
        <w:trPr>
          <w:trHeight w:val="1530"/>
        </w:trPr>
        <w:tc>
          <w:tcPr>
            <w:tcW w:w="10682" w:type="dxa"/>
            <w:gridSpan w:val="2"/>
            <w:vAlign w:val="center"/>
          </w:tcPr>
          <w:p w14:paraId="4DE2475B" w14:textId="77777777" w:rsidR="00487FAB" w:rsidRDefault="00487FAB" w:rsidP="00AC7F19">
            <w:pPr>
              <w:pStyle w:val="NoSpacing"/>
              <w:rPr>
                <w:rFonts w:cs="Arial"/>
                <w:b/>
                <w:szCs w:val="22"/>
              </w:rPr>
            </w:pPr>
          </w:p>
          <w:p w14:paraId="7CD83EC1" w14:textId="77777777" w:rsidR="00487FAB" w:rsidRDefault="00487FAB" w:rsidP="00AC7F19">
            <w:pPr>
              <w:pStyle w:val="NoSpacing"/>
              <w:rPr>
                <w:rFonts w:cs="Arial"/>
                <w:b/>
                <w:sz w:val="28"/>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AC7F19">
              <w:rPr>
                <w:rFonts w:cs="Arial"/>
                <w:b/>
                <w:sz w:val="28"/>
              </w:rPr>
              <w:t>RIVERVIEW</w:t>
            </w:r>
            <w:r w:rsidRPr="0093625D">
              <w:rPr>
                <w:rFonts w:cs="Arial"/>
                <w:b/>
                <w:sz w:val="28"/>
              </w:rPr>
              <w:t xml:space="preserve"> PARK</w:t>
            </w:r>
          </w:p>
          <w:p w14:paraId="0EEC6402" w14:textId="77777777" w:rsidR="00487FAB" w:rsidRDefault="00AC7F19" w:rsidP="00AC7F19">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 xml:space="preserve">Fambridge Road, </w:t>
            </w:r>
            <w:proofErr w:type="spellStart"/>
            <w:r>
              <w:rPr>
                <w:rFonts w:cs="Arial"/>
                <w:b/>
                <w:szCs w:val="22"/>
              </w:rPr>
              <w:t>Althorne</w:t>
            </w:r>
            <w:proofErr w:type="spellEnd"/>
          </w:p>
          <w:p w14:paraId="1DC557CD" w14:textId="77777777" w:rsidR="00487FAB" w:rsidRDefault="00AC7F19" w:rsidP="00AC7F19">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Chelmsford, Essex CM3 6DE</w:t>
            </w:r>
          </w:p>
          <w:p w14:paraId="36C61A5B" w14:textId="77777777" w:rsidR="00487FAB" w:rsidRDefault="00487FAB" w:rsidP="00AC7F19">
            <w:pPr>
              <w:pStyle w:val="NoSpacing"/>
              <w:rPr>
                <w:rFonts w:cs="Arial"/>
                <w:b/>
                <w:szCs w:val="22"/>
              </w:rPr>
            </w:pPr>
          </w:p>
          <w:p w14:paraId="68EDE874" w14:textId="77777777" w:rsidR="00487FAB" w:rsidRDefault="00487FAB" w:rsidP="00AC7F19">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Re</w:t>
            </w:r>
            <w:r w:rsidR="0013578E">
              <w:rPr>
                <w:rFonts w:cs="Arial"/>
                <w:b/>
                <w:szCs w:val="22"/>
              </w:rPr>
              <w:t>sidential</w:t>
            </w:r>
            <w:r>
              <w:rPr>
                <w:rFonts w:cs="Arial"/>
                <w:b/>
                <w:szCs w:val="22"/>
              </w:rPr>
              <w:t xml:space="preserve"> Park for 50+</w:t>
            </w:r>
          </w:p>
          <w:p w14:paraId="09FB8A5A" w14:textId="77777777" w:rsidR="00487FAB" w:rsidRDefault="00487FAB" w:rsidP="00AC7F19">
            <w:pPr>
              <w:pStyle w:val="NoSpacing"/>
              <w:rPr>
                <w:rFonts w:cs="Arial"/>
                <w:b/>
                <w:szCs w:val="22"/>
              </w:rPr>
            </w:pPr>
          </w:p>
          <w:p w14:paraId="11F75ADE" w14:textId="77777777" w:rsidR="00487FAB" w:rsidRDefault="00A04079" w:rsidP="00AC7F19">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111</w:t>
            </w:r>
            <w:r w:rsidR="00487FAB">
              <w:rPr>
                <w:rFonts w:cs="Arial"/>
                <w:b/>
                <w:szCs w:val="22"/>
              </w:rPr>
              <w:t xml:space="preserve"> Pitches</w:t>
            </w:r>
            <w:r w:rsidR="00662015">
              <w:rPr>
                <w:rFonts w:cs="Arial"/>
                <w:b/>
                <w:szCs w:val="22"/>
              </w:rPr>
              <w:t xml:space="preserve"> (</w:t>
            </w:r>
            <w:proofErr w:type="spellStart"/>
            <w:r w:rsidR="00662015">
              <w:rPr>
                <w:rFonts w:cs="Arial"/>
                <w:b/>
                <w:szCs w:val="22"/>
              </w:rPr>
              <w:t>approx</w:t>
            </w:r>
            <w:proofErr w:type="spellEnd"/>
            <w:r w:rsidR="00662015">
              <w:rPr>
                <w:rFonts w:cs="Arial"/>
                <w:b/>
                <w:szCs w:val="22"/>
              </w:rPr>
              <w:t>)</w:t>
            </w:r>
          </w:p>
          <w:p w14:paraId="5965A4A7" w14:textId="77777777" w:rsidR="00487FAB" w:rsidRPr="00AB0FDB" w:rsidRDefault="00487FAB" w:rsidP="00AC7F19">
            <w:pPr>
              <w:pStyle w:val="NoSpacing"/>
              <w:rPr>
                <w:rFonts w:cs="Arial"/>
                <w:b/>
                <w:szCs w:val="22"/>
              </w:rPr>
            </w:pPr>
            <w:r>
              <w:rPr>
                <w:rFonts w:cs="Arial"/>
                <w:b/>
                <w:noProof/>
                <w:szCs w:val="22"/>
                <w:lang w:eastAsia="en-GB"/>
              </w:rPr>
              <w:drawing>
                <wp:anchor distT="0" distB="0" distL="114300" distR="114300" simplePos="0" relativeHeight="251659264" behindDoc="0" locked="0" layoutInCell="1" allowOverlap="1" wp14:anchorId="3CED1409" wp14:editId="6E266FB0">
                  <wp:simplePos x="0" y="0"/>
                  <wp:positionH relativeFrom="column">
                    <wp:posOffset>-87630</wp:posOffset>
                  </wp:positionH>
                  <wp:positionV relativeFrom="paragraph">
                    <wp:posOffset>-1333500</wp:posOffset>
                  </wp:positionV>
                  <wp:extent cx="3105150" cy="819150"/>
                  <wp:effectExtent l="0" t="0" r="0" b="0"/>
                  <wp:wrapNone/>
                  <wp:docPr id="1" name="Picture 1" descr="Berke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 Logo.jpg"/>
                          <pic:cNvPicPr/>
                        </pic:nvPicPr>
                        <pic:blipFill>
                          <a:blip r:embed="rId6" cstate="print">
                            <a:clrChange>
                              <a:clrFrom>
                                <a:srgbClr val="FDFDFD"/>
                              </a:clrFrom>
                              <a:clrTo>
                                <a:srgbClr val="FDFDFD">
                                  <a:alpha val="0"/>
                                </a:srgbClr>
                              </a:clrTo>
                            </a:clrChange>
                          </a:blip>
                          <a:stretch>
                            <a:fillRect/>
                          </a:stretch>
                        </pic:blipFill>
                        <pic:spPr>
                          <a:xfrm>
                            <a:off x="0" y="0"/>
                            <a:ext cx="3105150" cy="819150"/>
                          </a:xfrm>
                          <a:prstGeom prst="rect">
                            <a:avLst/>
                          </a:prstGeom>
                        </pic:spPr>
                      </pic:pic>
                    </a:graphicData>
                  </a:graphic>
                </wp:anchor>
              </w:drawing>
            </w:r>
          </w:p>
        </w:tc>
      </w:tr>
      <w:tr w:rsidR="00487FAB" w14:paraId="73E9A8E2" w14:textId="77777777" w:rsidTr="00AC7F19">
        <w:trPr>
          <w:trHeight w:val="706"/>
        </w:trPr>
        <w:tc>
          <w:tcPr>
            <w:tcW w:w="2088" w:type="dxa"/>
            <w:vAlign w:val="center"/>
          </w:tcPr>
          <w:p w14:paraId="310C8DFB" w14:textId="77777777" w:rsidR="00487FAB" w:rsidRPr="00C130D6" w:rsidRDefault="004F54A1" w:rsidP="00AC7F19">
            <w:pPr>
              <w:pStyle w:val="NoSpacing"/>
              <w:rPr>
                <w:rFonts w:cs="Arial"/>
                <w:b/>
              </w:rPr>
            </w:pPr>
            <w:r>
              <w:rPr>
                <w:rFonts w:cs="Arial"/>
                <w:b/>
              </w:rPr>
              <w:t>Office Assistant</w:t>
            </w:r>
          </w:p>
        </w:tc>
        <w:tc>
          <w:tcPr>
            <w:tcW w:w="8594" w:type="dxa"/>
            <w:vAlign w:val="center"/>
          </w:tcPr>
          <w:p w14:paraId="49AFAF6C" w14:textId="77777777" w:rsidR="00487FAB" w:rsidRDefault="00AC7F19" w:rsidP="00AC7F19">
            <w:pPr>
              <w:pStyle w:val="NoSpacing"/>
              <w:rPr>
                <w:rFonts w:cs="Arial"/>
              </w:rPr>
            </w:pPr>
            <w:r>
              <w:rPr>
                <w:rFonts w:cs="Arial"/>
              </w:rPr>
              <w:t>Patricia Seymour</w:t>
            </w:r>
            <w:r w:rsidR="00487FAB">
              <w:rPr>
                <w:rFonts w:cs="Arial"/>
              </w:rPr>
              <w:tab/>
            </w:r>
            <w:r w:rsidR="00487FAB">
              <w:rPr>
                <w:rFonts w:cs="Arial"/>
              </w:rPr>
              <w:tab/>
            </w:r>
            <w:r w:rsidR="00487FAB">
              <w:rPr>
                <w:rFonts w:cs="Arial"/>
              </w:rPr>
              <w:tab/>
              <w:t>Park Office:</w:t>
            </w:r>
            <w:r w:rsidR="00487FAB">
              <w:rPr>
                <w:rFonts w:cs="Arial"/>
              </w:rPr>
              <w:tab/>
              <w:t>01</w:t>
            </w:r>
            <w:r>
              <w:rPr>
                <w:rFonts w:cs="Arial"/>
              </w:rPr>
              <w:t>621 741272</w:t>
            </w:r>
          </w:p>
        </w:tc>
      </w:tr>
      <w:tr w:rsidR="00487FAB" w14:paraId="6F6EA532" w14:textId="77777777" w:rsidTr="00AC7F19">
        <w:trPr>
          <w:trHeight w:val="750"/>
        </w:trPr>
        <w:tc>
          <w:tcPr>
            <w:tcW w:w="2088" w:type="dxa"/>
            <w:vAlign w:val="center"/>
          </w:tcPr>
          <w:p w14:paraId="6600E075" w14:textId="77777777" w:rsidR="00487FAB" w:rsidRPr="00C130D6" w:rsidRDefault="00487FAB" w:rsidP="00AC7F19">
            <w:pPr>
              <w:pStyle w:val="NoSpacing"/>
              <w:rPr>
                <w:rFonts w:cs="Arial"/>
                <w:b/>
              </w:rPr>
            </w:pPr>
            <w:r>
              <w:rPr>
                <w:rFonts w:cs="Arial"/>
                <w:b/>
              </w:rPr>
              <w:t>Park Office Hours</w:t>
            </w:r>
          </w:p>
        </w:tc>
        <w:tc>
          <w:tcPr>
            <w:tcW w:w="8594" w:type="dxa"/>
            <w:vAlign w:val="center"/>
          </w:tcPr>
          <w:p w14:paraId="4AAFDA2B" w14:textId="77777777" w:rsidR="00487FAB" w:rsidRDefault="00487FAB" w:rsidP="00AC7F19">
            <w:pPr>
              <w:pStyle w:val="NoSpacing"/>
              <w:rPr>
                <w:rFonts w:cs="Arial"/>
              </w:rPr>
            </w:pPr>
            <w:r>
              <w:rPr>
                <w:rFonts w:cs="Arial"/>
              </w:rPr>
              <w:t>Monday to Fri</w:t>
            </w:r>
            <w:r w:rsidR="00AC7F19">
              <w:rPr>
                <w:rFonts w:cs="Arial"/>
              </w:rPr>
              <w:t>day</w:t>
            </w:r>
            <w:r w:rsidR="00AC7F19">
              <w:rPr>
                <w:rFonts w:cs="Arial"/>
              </w:rPr>
              <w:tab/>
              <w:t>9.00 am - 1.00 pm</w:t>
            </w:r>
          </w:p>
          <w:p w14:paraId="57519284" w14:textId="77777777" w:rsidR="00487FAB" w:rsidRDefault="00487FAB" w:rsidP="00AC7F19">
            <w:pPr>
              <w:pStyle w:val="NoSpacing"/>
              <w:rPr>
                <w:rFonts w:cs="Arial"/>
              </w:rPr>
            </w:pPr>
            <w:r>
              <w:rPr>
                <w:rFonts w:cs="Arial"/>
              </w:rPr>
              <w:t>Other times by appointment</w:t>
            </w:r>
          </w:p>
        </w:tc>
      </w:tr>
      <w:tr w:rsidR="00487FAB" w14:paraId="73A85C76" w14:textId="77777777" w:rsidTr="00AC7F19">
        <w:trPr>
          <w:trHeight w:val="750"/>
        </w:trPr>
        <w:tc>
          <w:tcPr>
            <w:tcW w:w="2088" w:type="dxa"/>
            <w:vAlign w:val="center"/>
          </w:tcPr>
          <w:p w14:paraId="02C467CD" w14:textId="77777777" w:rsidR="00487FAB" w:rsidRPr="00AB0FDB" w:rsidRDefault="00487FAB" w:rsidP="00AC7F19">
            <w:pPr>
              <w:pStyle w:val="NoSpacing"/>
              <w:rPr>
                <w:rFonts w:cs="Arial"/>
                <w:b/>
              </w:rPr>
            </w:pPr>
            <w:r>
              <w:rPr>
                <w:rFonts w:cs="Arial"/>
                <w:b/>
              </w:rPr>
              <w:t>Pitch Fees</w:t>
            </w:r>
          </w:p>
        </w:tc>
        <w:tc>
          <w:tcPr>
            <w:tcW w:w="8594" w:type="dxa"/>
            <w:vAlign w:val="center"/>
          </w:tcPr>
          <w:p w14:paraId="43CEE808" w14:textId="5559FB5A" w:rsidR="00487FAB" w:rsidRDefault="005A5C54" w:rsidP="00132556">
            <w:pPr>
              <w:pStyle w:val="NoSpacing"/>
              <w:rPr>
                <w:rFonts w:cs="Arial"/>
              </w:rPr>
            </w:pPr>
            <w:r>
              <w:rPr>
                <w:rFonts w:cs="Arial"/>
              </w:rPr>
              <w:t>For new homes:  £18</w:t>
            </w:r>
            <w:r w:rsidR="00132556">
              <w:rPr>
                <w:rFonts w:cs="Arial"/>
              </w:rPr>
              <w:t>6</w:t>
            </w:r>
            <w:r w:rsidR="00487FAB">
              <w:rPr>
                <w:rFonts w:cs="Arial"/>
              </w:rPr>
              <w:t>.00</w:t>
            </w:r>
            <w:r w:rsidR="00487FAB">
              <w:rPr>
                <w:rFonts w:cs="Arial"/>
              </w:rPr>
              <w:tab/>
            </w:r>
            <w:r w:rsidR="00A04079">
              <w:rPr>
                <w:rFonts w:cs="Arial"/>
              </w:rPr>
              <w:t xml:space="preserve">Due on the first day of each month at the </w:t>
            </w:r>
            <w:r w:rsidR="004702F6">
              <w:rPr>
                <w:rFonts w:cs="Arial"/>
              </w:rPr>
              <w:t>park office or by Direct Debit</w:t>
            </w:r>
            <w:r w:rsidR="00A04079">
              <w:rPr>
                <w:rFonts w:cs="Arial"/>
              </w:rPr>
              <w:t>.</w:t>
            </w:r>
            <w:r w:rsidR="00A04079">
              <w:rPr>
                <w:rFonts w:cs="Arial"/>
              </w:rPr>
              <w:tab/>
            </w:r>
            <w:r w:rsidR="00487FAB">
              <w:rPr>
                <w:rFonts w:cs="Arial"/>
              </w:rPr>
              <w:t>Reviewed on 1</w:t>
            </w:r>
            <w:r w:rsidR="00487FAB" w:rsidRPr="00AB0FDB">
              <w:rPr>
                <w:rFonts w:cs="Arial"/>
                <w:vertAlign w:val="superscript"/>
              </w:rPr>
              <w:t>st</w:t>
            </w:r>
            <w:r w:rsidR="00487FAB">
              <w:rPr>
                <w:rFonts w:cs="Arial"/>
              </w:rPr>
              <w:t xml:space="preserve"> January each year</w:t>
            </w:r>
            <w:r w:rsidR="00A04079">
              <w:rPr>
                <w:rFonts w:cs="Arial"/>
              </w:rPr>
              <w:t>.</w:t>
            </w:r>
          </w:p>
        </w:tc>
      </w:tr>
      <w:tr w:rsidR="00487FAB" w14:paraId="7A3E5CA5" w14:textId="77777777" w:rsidTr="00AC7F19">
        <w:trPr>
          <w:trHeight w:val="706"/>
        </w:trPr>
        <w:tc>
          <w:tcPr>
            <w:tcW w:w="2088" w:type="dxa"/>
            <w:vAlign w:val="center"/>
          </w:tcPr>
          <w:p w14:paraId="1CF01EBE" w14:textId="77777777" w:rsidR="00487FAB" w:rsidRPr="00AB0FDB" w:rsidRDefault="00487FAB" w:rsidP="00AC7F19">
            <w:pPr>
              <w:pStyle w:val="NoSpacing"/>
              <w:rPr>
                <w:rFonts w:cs="Arial"/>
                <w:b/>
              </w:rPr>
            </w:pPr>
            <w:r>
              <w:rPr>
                <w:rFonts w:cs="Arial"/>
                <w:b/>
              </w:rPr>
              <w:t>Council Tax</w:t>
            </w:r>
          </w:p>
        </w:tc>
        <w:tc>
          <w:tcPr>
            <w:tcW w:w="8594" w:type="dxa"/>
            <w:vAlign w:val="center"/>
          </w:tcPr>
          <w:p w14:paraId="42D82CE0" w14:textId="77777777" w:rsidR="00487FAB" w:rsidRDefault="0026624D" w:rsidP="00D600CB">
            <w:pPr>
              <w:pStyle w:val="NoSpacing"/>
              <w:rPr>
                <w:rFonts w:cs="Arial"/>
              </w:rPr>
            </w:pPr>
            <w:r>
              <w:rPr>
                <w:rFonts w:cs="Arial"/>
              </w:rPr>
              <w:t>Band A at £1,220.28</w:t>
            </w:r>
            <w:r w:rsidR="000D32FC">
              <w:rPr>
                <w:rFonts w:cs="Arial"/>
              </w:rPr>
              <w:t xml:space="preserve"> per annum.</w:t>
            </w:r>
          </w:p>
        </w:tc>
      </w:tr>
      <w:tr w:rsidR="00487FAB" w14:paraId="4F57EAF4" w14:textId="77777777" w:rsidTr="00AC7F19">
        <w:trPr>
          <w:trHeight w:val="750"/>
        </w:trPr>
        <w:tc>
          <w:tcPr>
            <w:tcW w:w="2088" w:type="dxa"/>
            <w:vAlign w:val="center"/>
          </w:tcPr>
          <w:p w14:paraId="45752CE3" w14:textId="77777777" w:rsidR="00487FAB" w:rsidRPr="00AB0FDB" w:rsidRDefault="00487FAB" w:rsidP="00AC7F19">
            <w:pPr>
              <w:pStyle w:val="NoSpacing"/>
              <w:rPr>
                <w:rFonts w:cs="Arial"/>
                <w:b/>
              </w:rPr>
            </w:pPr>
            <w:r>
              <w:rPr>
                <w:rFonts w:cs="Arial"/>
                <w:b/>
              </w:rPr>
              <w:t>Water/Sewerage</w:t>
            </w:r>
          </w:p>
        </w:tc>
        <w:tc>
          <w:tcPr>
            <w:tcW w:w="8594" w:type="dxa"/>
            <w:vAlign w:val="center"/>
          </w:tcPr>
          <w:p w14:paraId="3B47DF8D" w14:textId="77777777" w:rsidR="00487FAB" w:rsidRDefault="00831EAC" w:rsidP="00AC7F19">
            <w:pPr>
              <w:pStyle w:val="NoSpacing"/>
              <w:rPr>
                <w:rFonts w:cs="Arial"/>
              </w:rPr>
            </w:pPr>
            <w:r>
              <w:rPr>
                <w:rFonts w:cs="Arial"/>
              </w:rPr>
              <w:t>Payable at the park office or by Direct Debit.</w:t>
            </w:r>
          </w:p>
        </w:tc>
      </w:tr>
      <w:tr w:rsidR="00487FAB" w14:paraId="7F8DCE5A" w14:textId="77777777" w:rsidTr="00AC7F19">
        <w:trPr>
          <w:trHeight w:val="750"/>
        </w:trPr>
        <w:tc>
          <w:tcPr>
            <w:tcW w:w="2088" w:type="dxa"/>
            <w:vAlign w:val="center"/>
          </w:tcPr>
          <w:p w14:paraId="7ADD7E76" w14:textId="77777777" w:rsidR="00487FAB" w:rsidRPr="00AB0FDB" w:rsidRDefault="00487FAB" w:rsidP="00AC7F19">
            <w:pPr>
              <w:pStyle w:val="NoSpacing"/>
              <w:rPr>
                <w:rFonts w:cs="Arial"/>
                <w:b/>
              </w:rPr>
            </w:pPr>
            <w:r>
              <w:rPr>
                <w:rFonts w:cs="Arial"/>
                <w:b/>
              </w:rPr>
              <w:t>Gas</w:t>
            </w:r>
          </w:p>
        </w:tc>
        <w:tc>
          <w:tcPr>
            <w:tcW w:w="8594" w:type="dxa"/>
            <w:vAlign w:val="center"/>
          </w:tcPr>
          <w:p w14:paraId="1E495D52" w14:textId="77777777" w:rsidR="00487FAB" w:rsidRDefault="00487FAB" w:rsidP="00AC7F19">
            <w:pPr>
              <w:pStyle w:val="NoSpacing"/>
              <w:rPr>
                <w:rFonts w:cs="Arial"/>
              </w:rPr>
            </w:pPr>
            <w:r>
              <w:rPr>
                <w:rFonts w:cs="Arial"/>
              </w:rPr>
              <w:t>Mains gas charged direct by supplier.</w:t>
            </w:r>
          </w:p>
        </w:tc>
      </w:tr>
      <w:tr w:rsidR="00487FAB" w14:paraId="151AD0A5" w14:textId="77777777" w:rsidTr="00AC7F19">
        <w:trPr>
          <w:trHeight w:val="706"/>
        </w:trPr>
        <w:tc>
          <w:tcPr>
            <w:tcW w:w="2088" w:type="dxa"/>
            <w:vAlign w:val="center"/>
          </w:tcPr>
          <w:p w14:paraId="7E326268" w14:textId="77777777" w:rsidR="00487FAB" w:rsidRPr="00AB0FDB" w:rsidRDefault="00487FAB" w:rsidP="00AC7F19">
            <w:pPr>
              <w:pStyle w:val="NoSpacing"/>
              <w:rPr>
                <w:rFonts w:cs="Arial"/>
                <w:b/>
              </w:rPr>
            </w:pPr>
            <w:r>
              <w:rPr>
                <w:rFonts w:cs="Arial"/>
                <w:b/>
              </w:rPr>
              <w:t>Electricity</w:t>
            </w:r>
          </w:p>
        </w:tc>
        <w:tc>
          <w:tcPr>
            <w:tcW w:w="8594" w:type="dxa"/>
            <w:vAlign w:val="center"/>
          </w:tcPr>
          <w:p w14:paraId="6DF6189A" w14:textId="77777777" w:rsidR="00487FAB" w:rsidRDefault="00CB15C0" w:rsidP="00AC7F19">
            <w:pPr>
              <w:pStyle w:val="NoSpacing"/>
              <w:rPr>
                <w:rFonts w:cs="Arial"/>
              </w:rPr>
            </w:pPr>
            <w:r>
              <w:rPr>
                <w:rFonts w:cs="Arial"/>
              </w:rPr>
              <w:t>Mains electricity charged direct by supplier.</w:t>
            </w:r>
          </w:p>
        </w:tc>
      </w:tr>
      <w:tr w:rsidR="00487FAB" w14:paraId="6EAC1E65" w14:textId="77777777" w:rsidTr="00AC7F19">
        <w:trPr>
          <w:trHeight w:val="750"/>
        </w:trPr>
        <w:tc>
          <w:tcPr>
            <w:tcW w:w="2088" w:type="dxa"/>
            <w:vAlign w:val="center"/>
          </w:tcPr>
          <w:p w14:paraId="40C317CB" w14:textId="77777777" w:rsidR="00487FAB" w:rsidRPr="00AB0FDB" w:rsidRDefault="00487FAB" w:rsidP="00AC7F19">
            <w:pPr>
              <w:pStyle w:val="NoSpacing"/>
              <w:rPr>
                <w:rFonts w:cs="Arial"/>
                <w:b/>
              </w:rPr>
            </w:pPr>
            <w:r>
              <w:rPr>
                <w:rFonts w:cs="Arial"/>
                <w:b/>
              </w:rPr>
              <w:t>Home Insurance</w:t>
            </w:r>
          </w:p>
        </w:tc>
        <w:tc>
          <w:tcPr>
            <w:tcW w:w="8594" w:type="dxa"/>
            <w:vAlign w:val="center"/>
          </w:tcPr>
          <w:p w14:paraId="17749606" w14:textId="77777777" w:rsidR="00487FAB" w:rsidRDefault="00487FAB" w:rsidP="00AC7F19">
            <w:pPr>
              <w:pStyle w:val="NoSpacing"/>
              <w:rPr>
                <w:rFonts w:cs="Arial"/>
              </w:rPr>
            </w:pPr>
            <w:r>
              <w:rPr>
                <w:rFonts w:cs="Arial"/>
              </w:rPr>
              <w:t>All homes must be insured.</w:t>
            </w:r>
          </w:p>
        </w:tc>
      </w:tr>
      <w:tr w:rsidR="00487FAB" w14:paraId="7A512421" w14:textId="77777777" w:rsidTr="00AC7F19">
        <w:trPr>
          <w:trHeight w:val="706"/>
        </w:trPr>
        <w:tc>
          <w:tcPr>
            <w:tcW w:w="2088" w:type="dxa"/>
            <w:vAlign w:val="center"/>
          </w:tcPr>
          <w:p w14:paraId="5C170E10" w14:textId="77777777" w:rsidR="00487FAB" w:rsidRPr="00AB0FDB" w:rsidRDefault="00487FAB" w:rsidP="00AC7F19">
            <w:pPr>
              <w:pStyle w:val="NoSpacing"/>
              <w:rPr>
                <w:rFonts w:cs="Arial"/>
                <w:b/>
              </w:rPr>
            </w:pPr>
            <w:r>
              <w:rPr>
                <w:rFonts w:cs="Arial"/>
                <w:b/>
              </w:rPr>
              <w:t>Pets</w:t>
            </w:r>
          </w:p>
        </w:tc>
        <w:tc>
          <w:tcPr>
            <w:tcW w:w="8594" w:type="dxa"/>
            <w:vAlign w:val="center"/>
          </w:tcPr>
          <w:p w14:paraId="7B8361F0" w14:textId="7A880DD6" w:rsidR="00487FAB" w:rsidRDefault="00F448B1" w:rsidP="00A04079">
            <w:pPr>
              <w:pStyle w:val="NoSpacing"/>
              <w:rPr>
                <w:rFonts w:cs="Arial"/>
              </w:rPr>
            </w:pPr>
            <w:r>
              <w:rPr>
                <w:rFonts w:cs="Arial"/>
              </w:rPr>
              <w:t>P</w:t>
            </w:r>
            <w:r w:rsidR="00AC7F19">
              <w:rPr>
                <w:rFonts w:cs="Arial"/>
              </w:rPr>
              <w:t xml:space="preserve">ets are not </w:t>
            </w:r>
            <w:r w:rsidR="00A04079">
              <w:rPr>
                <w:rFonts w:cs="Arial"/>
              </w:rPr>
              <w:t>accep</w:t>
            </w:r>
            <w:r w:rsidR="00AC7F19">
              <w:rPr>
                <w:rFonts w:cs="Arial"/>
              </w:rPr>
              <w:t>ted</w:t>
            </w:r>
            <w:r w:rsidR="00487FAB">
              <w:rPr>
                <w:rFonts w:cs="Arial"/>
              </w:rPr>
              <w:t>.</w:t>
            </w:r>
          </w:p>
        </w:tc>
      </w:tr>
      <w:tr w:rsidR="00487FAB" w14:paraId="19FD1935" w14:textId="77777777" w:rsidTr="00AC7F19">
        <w:trPr>
          <w:trHeight w:val="706"/>
        </w:trPr>
        <w:tc>
          <w:tcPr>
            <w:tcW w:w="2088" w:type="dxa"/>
            <w:vAlign w:val="center"/>
          </w:tcPr>
          <w:p w14:paraId="15E3EE37" w14:textId="77777777" w:rsidR="00487FAB" w:rsidRPr="00016640" w:rsidRDefault="00487FAB" w:rsidP="00AC7F19">
            <w:pPr>
              <w:pStyle w:val="NoSpacing"/>
              <w:rPr>
                <w:rFonts w:cs="Arial"/>
                <w:b/>
              </w:rPr>
            </w:pPr>
            <w:r>
              <w:rPr>
                <w:rFonts w:cs="Arial"/>
                <w:b/>
              </w:rPr>
              <w:t>Refuse Collection</w:t>
            </w:r>
          </w:p>
        </w:tc>
        <w:tc>
          <w:tcPr>
            <w:tcW w:w="8594" w:type="dxa"/>
            <w:vAlign w:val="center"/>
          </w:tcPr>
          <w:p w14:paraId="643680EE" w14:textId="77777777" w:rsidR="00487FAB" w:rsidRDefault="004F54A1" w:rsidP="004F54A1">
            <w:pPr>
              <w:pStyle w:val="NoSpacing"/>
              <w:rPr>
                <w:rFonts w:cs="Arial"/>
              </w:rPr>
            </w:pPr>
            <w:r>
              <w:rPr>
                <w:rFonts w:cs="Arial"/>
              </w:rPr>
              <w:t>Dustbins and</w:t>
            </w:r>
            <w:r w:rsidR="000D32FC">
              <w:rPr>
                <w:rFonts w:cs="Arial"/>
              </w:rPr>
              <w:t xml:space="preserve"> </w:t>
            </w:r>
            <w:r w:rsidR="00487FAB">
              <w:rPr>
                <w:rFonts w:cs="Arial"/>
              </w:rPr>
              <w:t>recycling boxes are emptied</w:t>
            </w:r>
            <w:r w:rsidR="00F57D54">
              <w:rPr>
                <w:rFonts w:cs="Arial"/>
              </w:rPr>
              <w:t xml:space="preserve"> every Thursday</w:t>
            </w:r>
            <w:r>
              <w:rPr>
                <w:rFonts w:cs="Arial"/>
              </w:rPr>
              <w:t xml:space="preserve"> and garden waste every Thursday</w:t>
            </w:r>
            <w:r w:rsidR="000D32FC">
              <w:rPr>
                <w:rFonts w:cs="Arial"/>
              </w:rPr>
              <w:t>.</w:t>
            </w:r>
          </w:p>
        </w:tc>
      </w:tr>
      <w:tr w:rsidR="00487FAB" w14:paraId="431CE1AD" w14:textId="77777777" w:rsidTr="00A04079">
        <w:trPr>
          <w:trHeight w:val="864"/>
        </w:trPr>
        <w:tc>
          <w:tcPr>
            <w:tcW w:w="2088" w:type="dxa"/>
            <w:vAlign w:val="center"/>
          </w:tcPr>
          <w:p w14:paraId="1DBCCB91" w14:textId="77777777" w:rsidR="00487FAB" w:rsidRPr="00016640" w:rsidRDefault="00487FAB" w:rsidP="00AC7F19">
            <w:pPr>
              <w:pStyle w:val="NoSpacing"/>
              <w:rPr>
                <w:rFonts w:cs="Arial"/>
                <w:b/>
              </w:rPr>
            </w:pPr>
            <w:r>
              <w:rPr>
                <w:rFonts w:cs="Arial"/>
                <w:b/>
              </w:rPr>
              <w:t>Public Transport</w:t>
            </w:r>
          </w:p>
        </w:tc>
        <w:tc>
          <w:tcPr>
            <w:tcW w:w="8594" w:type="dxa"/>
            <w:vAlign w:val="center"/>
          </w:tcPr>
          <w:p w14:paraId="6EDA2DD3" w14:textId="77777777" w:rsidR="00487FAB" w:rsidRDefault="0012167D" w:rsidP="0012167D">
            <w:pPr>
              <w:pStyle w:val="NoSpacing"/>
              <w:rPr>
                <w:rFonts w:cs="Arial"/>
              </w:rPr>
            </w:pPr>
            <w:r>
              <w:rPr>
                <w:rFonts w:cs="Arial"/>
              </w:rPr>
              <w:t>The village link bus runs</w:t>
            </w:r>
            <w:r w:rsidR="00AC7F19">
              <w:rPr>
                <w:rFonts w:cs="Arial"/>
              </w:rPr>
              <w:t xml:space="preserve"> </w:t>
            </w:r>
            <w:r w:rsidR="00766F37">
              <w:rPr>
                <w:rFonts w:cs="Arial"/>
              </w:rPr>
              <w:t>to South Woo</w:t>
            </w:r>
            <w:r w:rsidR="009034F4">
              <w:rPr>
                <w:rFonts w:cs="Arial"/>
              </w:rPr>
              <w:t>dham Ferrers</w:t>
            </w:r>
            <w:r>
              <w:rPr>
                <w:rFonts w:cs="Arial"/>
              </w:rPr>
              <w:t xml:space="preserve"> &amp;</w:t>
            </w:r>
            <w:r w:rsidR="009034F4">
              <w:rPr>
                <w:rFonts w:cs="Arial"/>
              </w:rPr>
              <w:t xml:space="preserve"> </w:t>
            </w:r>
            <w:r>
              <w:rPr>
                <w:rFonts w:cs="Arial"/>
              </w:rPr>
              <w:t>Burnham-on-</w:t>
            </w:r>
            <w:r w:rsidR="007A20EC">
              <w:rPr>
                <w:rFonts w:cs="Arial"/>
              </w:rPr>
              <w:t>Crouch</w:t>
            </w:r>
            <w:r w:rsidR="009034F4">
              <w:rPr>
                <w:rFonts w:cs="Arial"/>
              </w:rPr>
              <w:t>.</w:t>
            </w:r>
            <w:r w:rsidR="00AE36BE">
              <w:rPr>
                <w:rFonts w:cs="Arial"/>
              </w:rPr>
              <w:t xml:space="preserve"> </w:t>
            </w:r>
            <w:r>
              <w:rPr>
                <w:rFonts w:cs="Arial"/>
              </w:rPr>
              <w:t xml:space="preserve">There is a bus service from the park to Basildon, Thursday &amp; </w:t>
            </w:r>
            <w:r w:rsidR="009E1414">
              <w:rPr>
                <w:rFonts w:cs="Arial"/>
              </w:rPr>
              <w:t>Friday,</w:t>
            </w:r>
            <w:r>
              <w:rPr>
                <w:rFonts w:cs="Arial"/>
              </w:rPr>
              <w:t xml:space="preserve"> a</w:t>
            </w:r>
            <w:r w:rsidR="00AE36BE">
              <w:rPr>
                <w:rFonts w:cs="Arial"/>
              </w:rPr>
              <w:t xml:space="preserve"> bus to Chelmsford</w:t>
            </w:r>
            <w:r>
              <w:rPr>
                <w:rFonts w:cs="Arial"/>
              </w:rPr>
              <w:t xml:space="preserve"> also </w:t>
            </w:r>
            <w:r w:rsidR="00AE36BE">
              <w:rPr>
                <w:rFonts w:cs="Arial"/>
              </w:rPr>
              <w:t>run</w:t>
            </w:r>
            <w:r>
              <w:rPr>
                <w:rFonts w:cs="Arial"/>
              </w:rPr>
              <w:t>s</w:t>
            </w:r>
            <w:r w:rsidR="00AE36BE">
              <w:rPr>
                <w:rFonts w:cs="Arial"/>
              </w:rPr>
              <w:t xml:space="preserve"> from the park</w:t>
            </w:r>
            <w:r w:rsidR="009E1414">
              <w:rPr>
                <w:rFonts w:cs="Arial"/>
              </w:rPr>
              <w:t xml:space="preserve"> fortnightly</w:t>
            </w:r>
            <w:r>
              <w:rPr>
                <w:rFonts w:cs="Arial"/>
              </w:rPr>
              <w:t>.</w:t>
            </w:r>
            <w:r w:rsidR="00AE36BE">
              <w:rPr>
                <w:rFonts w:cs="Arial"/>
              </w:rPr>
              <w:t xml:space="preserve"> </w:t>
            </w:r>
            <w:r w:rsidR="00AC7F19">
              <w:rPr>
                <w:rFonts w:cs="Arial"/>
              </w:rPr>
              <w:t>Main line rail services are nearby.</w:t>
            </w:r>
          </w:p>
        </w:tc>
      </w:tr>
      <w:tr w:rsidR="00487FAB" w14:paraId="72EBD8BF" w14:textId="77777777" w:rsidTr="00AC7F19">
        <w:trPr>
          <w:trHeight w:val="750"/>
        </w:trPr>
        <w:tc>
          <w:tcPr>
            <w:tcW w:w="2088" w:type="dxa"/>
            <w:vAlign w:val="center"/>
          </w:tcPr>
          <w:p w14:paraId="460A8496" w14:textId="77777777" w:rsidR="00487FAB" w:rsidRPr="00016640" w:rsidRDefault="00487FAB" w:rsidP="00AC7F19">
            <w:pPr>
              <w:pStyle w:val="NoSpacing"/>
              <w:rPr>
                <w:rFonts w:cs="Arial"/>
                <w:b/>
              </w:rPr>
            </w:pPr>
            <w:r>
              <w:rPr>
                <w:rFonts w:cs="Arial"/>
                <w:b/>
              </w:rPr>
              <w:t>Park Facilities</w:t>
            </w:r>
          </w:p>
        </w:tc>
        <w:tc>
          <w:tcPr>
            <w:tcW w:w="8594" w:type="dxa"/>
            <w:vAlign w:val="center"/>
          </w:tcPr>
          <w:p w14:paraId="1C8D470F" w14:textId="77777777" w:rsidR="00487FAB" w:rsidRDefault="00AC7F19" w:rsidP="00AC7F19">
            <w:pPr>
              <w:pStyle w:val="NoSpacing"/>
              <w:rPr>
                <w:rFonts w:cs="Arial"/>
              </w:rPr>
            </w:pPr>
            <w:r>
              <w:rPr>
                <w:rFonts w:cs="Arial"/>
              </w:rPr>
              <w:t>Milk &amp; bread are delivered</w:t>
            </w:r>
            <w:r w:rsidR="004F54A1">
              <w:rPr>
                <w:rFonts w:cs="Arial"/>
              </w:rPr>
              <w:t xml:space="preserve"> every other day</w:t>
            </w:r>
            <w:r>
              <w:rPr>
                <w:rFonts w:cs="Arial"/>
              </w:rPr>
              <w:t>.</w:t>
            </w:r>
          </w:p>
        </w:tc>
      </w:tr>
      <w:tr w:rsidR="00487FAB" w14:paraId="043841D3" w14:textId="77777777" w:rsidTr="00AC7F19">
        <w:trPr>
          <w:trHeight w:val="706"/>
        </w:trPr>
        <w:tc>
          <w:tcPr>
            <w:tcW w:w="2088" w:type="dxa"/>
            <w:vAlign w:val="center"/>
          </w:tcPr>
          <w:p w14:paraId="5CE71078" w14:textId="77777777" w:rsidR="00487FAB" w:rsidRPr="00016640" w:rsidRDefault="00487FAB" w:rsidP="00AC7F19">
            <w:pPr>
              <w:pStyle w:val="NoSpacing"/>
              <w:rPr>
                <w:rFonts w:cs="Arial"/>
                <w:b/>
              </w:rPr>
            </w:pPr>
            <w:r>
              <w:rPr>
                <w:rFonts w:cs="Arial"/>
                <w:b/>
              </w:rPr>
              <w:t>Local Facilities</w:t>
            </w:r>
          </w:p>
        </w:tc>
        <w:tc>
          <w:tcPr>
            <w:tcW w:w="8594" w:type="dxa"/>
            <w:vAlign w:val="center"/>
          </w:tcPr>
          <w:p w14:paraId="276FB9D1" w14:textId="77777777" w:rsidR="00487FAB" w:rsidRDefault="00C749B4" w:rsidP="00AC7F19">
            <w:pPr>
              <w:pStyle w:val="NoSpacing"/>
              <w:rPr>
                <w:rFonts w:cs="Arial"/>
              </w:rPr>
            </w:pPr>
            <w:r>
              <w:rPr>
                <w:rFonts w:cs="Arial"/>
              </w:rPr>
              <w:t>Doctors Surgery</w:t>
            </w:r>
            <w:r w:rsidR="00AC7F19">
              <w:rPr>
                <w:rFonts w:cs="Arial"/>
              </w:rPr>
              <w:t xml:space="preserve">, </w:t>
            </w:r>
            <w:r>
              <w:rPr>
                <w:rFonts w:cs="Arial"/>
              </w:rPr>
              <w:t>Dentist</w:t>
            </w:r>
            <w:r w:rsidR="00AC7F19">
              <w:rPr>
                <w:rFonts w:cs="Arial"/>
              </w:rPr>
              <w:t xml:space="preserve"> &amp; supermarket are in Burnham-on-Crouch</w:t>
            </w:r>
            <w:r>
              <w:rPr>
                <w:rFonts w:cs="Arial"/>
              </w:rPr>
              <w:t>.</w:t>
            </w:r>
          </w:p>
        </w:tc>
      </w:tr>
      <w:tr w:rsidR="00662015" w14:paraId="164EDBB0" w14:textId="77777777" w:rsidTr="00437DDF">
        <w:trPr>
          <w:trHeight w:val="1152"/>
        </w:trPr>
        <w:tc>
          <w:tcPr>
            <w:tcW w:w="2088" w:type="dxa"/>
            <w:vAlign w:val="center"/>
          </w:tcPr>
          <w:p w14:paraId="7D41E648" w14:textId="77777777" w:rsidR="00662015" w:rsidRPr="00016640" w:rsidRDefault="00662015" w:rsidP="00437DDF">
            <w:pPr>
              <w:pStyle w:val="NoSpacing"/>
              <w:rPr>
                <w:rFonts w:cs="Arial"/>
                <w:b/>
              </w:rPr>
            </w:pPr>
            <w:r>
              <w:rPr>
                <w:rFonts w:cs="Arial"/>
                <w:b/>
              </w:rPr>
              <w:t>Park Rules</w:t>
            </w:r>
          </w:p>
        </w:tc>
        <w:tc>
          <w:tcPr>
            <w:tcW w:w="8594" w:type="dxa"/>
            <w:vAlign w:val="center"/>
          </w:tcPr>
          <w:p w14:paraId="642C65EB" w14:textId="77777777" w:rsidR="00662015" w:rsidRPr="00364D19" w:rsidRDefault="0082762B" w:rsidP="00437DDF">
            <w:pPr>
              <w:pStyle w:val="NoSpacing"/>
              <w:rPr>
                <w:rFonts w:cs="Arial"/>
              </w:rPr>
            </w:pPr>
            <w:r>
              <w:rPr>
                <w:rFonts w:cs="Arial"/>
              </w:rPr>
              <w:t xml:space="preserve">All residential park homes have the benefit of a Written Statement under The Mobile Homes Act 2013 (previously The Mobile Homes Act 1983 as amended by the Housing Act 2004).  A specimen copy of this agreement is available on request.  </w:t>
            </w:r>
            <w:r w:rsidRPr="00364D19">
              <w:rPr>
                <w:rFonts w:cs="Arial"/>
              </w:rPr>
              <w:t xml:space="preserve">The </w:t>
            </w:r>
            <w:r>
              <w:rPr>
                <w:rFonts w:cs="Arial"/>
              </w:rPr>
              <w:t>agreement contains Park</w:t>
            </w:r>
            <w:r w:rsidRPr="00364D19">
              <w:rPr>
                <w:rFonts w:cs="Arial"/>
              </w:rPr>
              <w:t xml:space="preserve"> </w:t>
            </w:r>
            <w:r>
              <w:rPr>
                <w:rFonts w:cs="Arial"/>
              </w:rPr>
              <w:t>R</w:t>
            </w:r>
            <w:r w:rsidRPr="00364D19">
              <w:rPr>
                <w:rFonts w:cs="Arial"/>
              </w:rPr>
              <w:t xml:space="preserve">ules </w:t>
            </w:r>
            <w:r>
              <w:rPr>
                <w:rFonts w:cs="Arial"/>
              </w:rPr>
              <w:t>to ensure</w:t>
            </w:r>
            <w:r w:rsidRPr="00364D19">
              <w:rPr>
                <w:rFonts w:cs="Arial"/>
              </w:rPr>
              <w:t xml:space="preserve"> the good management of t</w:t>
            </w:r>
            <w:r>
              <w:rPr>
                <w:rFonts w:cs="Arial"/>
              </w:rPr>
              <w:t>he p</w:t>
            </w:r>
            <w:r w:rsidRPr="00364D19">
              <w:rPr>
                <w:rFonts w:cs="Arial"/>
              </w:rPr>
              <w:t>ark</w:t>
            </w:r>
            <w:r>
              <w:rPr>
                <w:rFonts w:cs="Arial"/>
              </w:rPr>
              <w:t>.</w:t>
            </w:r>
          </w:p>
        </w:tc>
      </w:tr>
      <w:tr w:rsidR="00A04079" w:rsidRPr="000F4691" w14:paraId="4622A03E" w14:textId="77777777" w:rsidTr="00554EFB">
        <w:trPr>
          <w:trHeight w:val="432"/>
        </w:trPr>
        <w:tc>
          <w:tcPr>
            <w:tcW w:w="10682" w:type="dxa"/>
            <w:gridSpan w:val="2"/>
            <w:vAlign w:val="center"/>
          </w:tcPr>
          <w:p w14:paraId="6A4EB751" w14:textId="77777777" w:rsidR="00A04079" w:rsidRPr="000F4691" w:rsidRDefault="00A04079" w:rsidP="00554EFB">
            <w:pPr>
              <w:pStyle w:val="NoSpacing"/>
              <w:jc w:val="right"/>
              <w:rPr>
                <w:rFonts w:ascii="Century Gothic" w:hAnsi="Century Gothic" w:cs="Arial"/>
                <w:i/>
                <w:sz w:val="20"/>
                <w:szCs w:val="20"/>
              </w:rPr>
            </w:pPr>
          </w:p>
          <w:p w14:paraId="68DB8A18" w14:textId="77777777" w:rsidR="00A04079" w:rsidRPr="000F4691" w:rsidRDefault="00A04079" w:rsidP="00554EFB">
            <w:pPr>
              <w:pStyle w:val="NoSpacing"/>
              <w:jc w:val="right"/>
              <w:rPr>
                <w:rFonts w:ascii="Century Gothic" w:hAnsi="Century Gothic" w:cs="Arial"/>
                <w:i/>
                <w:sz w:val="20"/>
                <w:szCs w:val="20"/>
              </w:rPr>
            </w:pPr>
          </w:p>
          <w:p w14:paraId="494DBB98" w14:textId="6BCF99CD" w:rsidR="00A04079" w:rsidRPr="000F4691" w:rsidRDefault="00A04079" w:rsidP="0013578E">
            <w:pPr>
              <w:pStyle w:val="NoSpacing"/>
              <w:jc w:val="center"/>
              <w:rPr>
                <w:rFonts w:ascii="Century Gothic" w:hAnsi="Century Gothic" w:cs="Arial"/>
                <w:i/>
                <w:sz w:val="20"/>
                <w:szCs w:val="20"/>
              </w:rPr>
            </w:pPr>
            <w:r w:rsidRPr="000F4691">
              <w:rPr>
                <w:rFonts w:ascii="Century Gothic" w:hAnsi="Century Gothic" w:cs="Arial"/>
                <w:i/>
                <w:sz w:val="20"/>
                <w:szCs w:val="20"/>
              </w:rPr>
              <w:t xml:space="preserve">This information is correct at </w:t>
            </w:r>
            <w:r w:rsidR="003D4B43">
              <w:rPr>
                <w:rFonts w:ascii="Century Gothic" w:hAnsi="Century Gothic" w:cs="Arial"/>
                <w:i/>
                <w:sz w:val="20"/>
                <w:szCs w:val="20"/>
              </w:rPr>
              <w:t>January</w:t>
            </w:r>
            <w:r w:rsidR="00DD7057">
              <w:rPr>
                <w:rFonts w:ascii="Century Gothic" w:hAnsi="Century Gothic" w:cs="Arial"/>
                <w:i/>
                <w:sz w:val="20"/>
                <w:szCs w:val="20"/>
              </w:rPr>
              <w:t xml:space="preserve"> 2021</w:t>
            </w:r>
            <w:bookmarkStart w:id="0" w:name="_GoBack"/>
            <w:bookmarkEnd w:id="0"/>
            <w:r w:rsidRPr="000F4691">
              <w:rPr>
                <w:rFonts w:ascii="Century Gothic" w:hAnsi="Century Gothic" w:cs="Arial"/>
                <w:i/>
                <w:sz w:val="20"/>
                <w:szCs w:val="20"/>
              </w:rPr>
              <w:t>.  Every effort has been made to ensure the information provided above is accurate.  However, we cannot accept liability for changes, errors or unintended misinformation.  Please check locally for up to date details prior to proceeding with your purchase, particularly with regard to any aspect important to you.</w:t>
            </w:r>
          </w:p>
        </w:tc>
      </w:tr>
    </w:tbl>
    <w:p w14:paraId="396A4530" w14:textId="77777777" w:rsidR="00D66B07" w:rsidRPr="001815DE" w:rsidRDefault="00D66B07" w:rsidP="00487FAB">
      <w:pPr>
        <w:rPr>
          <w:rFonts w:cs="Arial"/>
        </w:rPr>
      </w:pPr>
    </w:p>
    <w:sectPr w:rsidR="00D66B07" w:rsidRPr="001815DE" w:rsidSect="00AD6FC7">
      <w:footerReference w:type="default" r:id="rId7"/>
      <w:pgSz w:w="11906" w:h="16838"/>
      <w:pgMar w:top="432"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EFA22" w14:textId="77777777" w:rsidR="00AC7F19" w:rsidRDefault="00AC7F19" w:rsidP="00364D19">
      <w:pPr>
        <w:spacing w:after="0" w:line="240" w:lineRule="auto"/>
      </w:pPr>
      <w:r>
        <w:separator/>
      </w:r>
    </w:p>
  </w:endnote>
  <w:endnote w:type="continuationSeparator" w:id="0">
    <w:p w14:paraId="13CE5A5F" w14:textId="77777777" w:rsidR="00AC7F19" w:rsidRDefault="00AC7F19" w:rsidP="0036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7DD6D" w14:textId="77777777" w:rsidR="00AC7F19" w:rsidRPr="00487FAB" w:rsidRDefault="00AC7F19" w:rsidP="00487FAB">
    <w:pPr>
      <w:pStyle w:val="Footer"/>
      <w:jc w:val="right"/>
      <w:rPr>
        <w:rFonts w:ascii="Century Gothic" w:hAnsi="Century Gothic"/>
        <w:i/>
        <w:sz w:val="20"/>
        <w:szCs w:val="20"/>
      </w:rPr>
    </w:pPr>
  </w:p>
  <w:p w14:paraId="3D06628F" w14:textId="77777777" w:rsidR="00AC7F19" w:rsidRDefault="00AC7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7ABA5" w14:textId="77777777" w:rsidR="00AC7F19" w:rsidRDefault="00AC7F19" w:rsidP="00364D19">
      <w:pPr>
        <w:spacing w:after="0" w:line="240" w:lineRule="auto"/>
      </w:pPr>
      <w:r>
        <w:separator/>
      </w:r>
    </w:p>
  </w:footnote>
  <w:footnote w:type="continuationSeparator" w:id="0">
    <w:p w14:paraId="3F8F4AF2" w14:textId="77777777" w:rsidR="00AC7F19" w:rsidRDefault="00AC7F19" w:rsidP="00364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57D0"/>
    <w:rsid w:val="00016640"/>
    <w:rsid w:val="000700A4"/>
    <w:rsid w:val="000D32FC"/>
    <w:rsid w:val="000F37D8"/>
    <w:rsid w:val="0012167D"/>
    <w:rsid w:val="00132556"/>
    <w:rsid w:val="0013578E"/>
    <w:rsid w:val="001815DE"/>
    <w:rsid w:val="00183099"/>
    <w:rsid w:val="001B1DA7"/>
    <w:rsid w:val="001E7379"/>
    <w:rsid w:val="00234C52"/>
    <w:rsid w:val="0026624D"/>
    <w:rsid w:val="002F0C71"/>
    <w:rsid w:val="003212E0"/>
    <w:rsid w:val="00364D19"/>
    <w:rsid w:val="003D4B43"/>
    <w:rsid w:val="00445864"/>
    <w:rsid w:val="00465714"/>
    <w:rsid w:val="004702F6"/>
    <w:rsid w:val="00487FAB"/>
    <w:rsid w:val="004B343C"/>
    <w:rsid w:val="004F54A1"/>
    <w:rsid w:val="00516DE2"/>
    <w:rsid w:val="00540885"/>
    <w:rsid w:val="005A5C54"/>
    <w:rsid w:val="005D23C1"/>
    <w:rsid w:val="005E7024"/>
    <w:rsid w:val="00662015"/>
    <w:rsid w:val="00737CF7"/>
    <w:rsid w:val="00766F37"/>
    <w:rsid w:val="007A20EC"/>
    <w:rsid w:val="007C2555"/>
    <w:rsid w:val="007C3113"/>
    <w:rsid w:val="007F29F8"/>
    <w:rsid w:val="00821A7E"/>
    <w:rsid w:val="00822272"/>
    <w:rsid w:val="0082762B"/>
    <w:rsid w:val="00831EAC"/>
    <w:rsid w:val="00854EF7"/>
    <w:rsid w:val="008657D0"/>
    <w:rsid w:val="00900A92"/>
    <w:rsid w:val="009034F4"/>
    <w:rsid w:val="009339D8"/>
    <w:rsid w:val="0093625D"/>
    <w:rsid w:val="00944626"/>
    <w:rsid w:val="009E1414"/>
    <w:rsid w:val="00A04079"/>
    <w:rsid w:val="00A2531C"/>
    <w:rsid w:val="00A9311F"/>
    <w:rsid w:val="00AB0FDB"/>
    <w:rsid w:val="00AC7F19"/>
    <w:rsid w:val="00AD6FC7"/>
    <w:rsid w:val="00AE36BE"/>
    <w:rsid w:val="00AE70EA"/>
    <w:rsid w:val="00B71151"/>
    <w:rsid w:val="00BE1C90"/>
    <w:rsid w:val="00C130D6"/>
    <w:rsid w:val="00C35270"/>
    <w:rsid w:val="00C513D5"/>
    <w:rsid w:val="00C749B4"/>
    <w:rsid w:val="00CB15C0"/>
    <w:rsid w:val="00D02ADF"/>
    <w:rsid w:val="00D2658E"/>
    <w:rsid w:val="00D56F1F"/>
    <w:rsid w:val="00D600CB"/>
    <w:rsid w:val="00D66B07"/>
    <w:rsid w:val="00D738EC"/>
    <w:rsid w:val="00DB5035"/>
    <w:rsid w:val="00DD7057"/>
    <w:rsid w:val="00E25B81"/>
    <w:rsid w:val="00E40251"/>
    <w:rsid w:val="00EC399F"/>
    <w:rsid w:val="00F10E65"/>
    <w:rsid w:val="00F23BEA"/>
    <w:rsid w:val="00F448B1"/>
    <w:rsid w:val="00F52626"/>
    <w:rsid w:val="00F57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153A9"/>
  <w15:docId w15:val="{4EA587D8-94F9-4AB4-A788-3227D847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8"/>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0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5DE"/>
    <w:pPr>
      <w:spacing w:after="0" w:line="240" w:lineRule="auto"/>
    </w:pPr>
  </w:style>
  <w:style w:type="table" w:styleId="LightList-Accent3">
    <w:name w:val="Light List Accent 3"/>
    <w:basedOn w:val="TableNormal"/>
    <w:uiPriority w:val="61"/>
    <w:rsid w:val="008657D0"/>
    <w:pPr>
      <w:spacing w:after="0" w:line="240" w:lineRule="auto"/>
    </w:pPr>
    <w:rPr>
      <w:rFonts w:asciiTheme="minorHAnsi" w:eastAsiaTheme="minorEastAsia" w:hAnsiTheme="minorHAnsi"/>
      <w:szCs w:val="22"/>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86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D6"/>
    <w:rPr>
      <w:rFonts w:ascii="Tahoma" w:hAnsi="Tahoma" w:cs="Tahoma"/>
      <w:sz w:val="16"/>
      <w:szCs w:val="16"/>
    </w:rPr>
  </w:style>
  <w:style w:type="paragraph" w:styleId="Header">
    <w:name w:val="header"/>
    <w:basedOn w:val="Normal"/>
    <w:link w:val="HeaderChar"/>
    <w:uiPriority w:val="99"/>
    <w:semiHidden/>
    <w:unhideWhenUsed/>
    <w:rsid w:val="00364D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4D19"/>
  </w:style>
  <w:style w:type="paragraph" w:styleId="Footer">
    <w:name w:val="footer"/>
    <w:basedOn w:val="Normal"/>
    <w:link w:val="FooterChar"/>
    <w:uiPriority w:val="99"/>
    <w:unhideWhenUsed/>
    <w:rsid w:val="00364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Berkeley Leisure Group Ltd</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Humphry-Baker</dc:creator>
  <cp:keywords/>
  <dc:description/>
  <cp:lastModifiedBy>Jeanette Lush</cp:lastModifiedBy>
  <cp:revision>39</cp:revision>
  <cp:lastPrinted>2018-01-03T16:26:00Z</cp:lastPrinted>
  <dcterms:created xsi:type="dcterms:W3CDTF">2011-02-17T11:20:00Z</dcterms:created>
  <dcterms:modified xsi:type="dcterms:W3CDTF">2021-01-12T10:20:00Z</dcterms:modified>
</cp:coreProperties>
</file>